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8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</w:tblGrid>
      <w:tr w:rsidR="000F78A1" w:rsidRPr="004A798F" w:rsidTr="00E97258">
        <w:tc>
          <w:tcPr>
            <w:tcW w:w="1418" w:type="dxa"/>
          </w:tcPr>
          <w:p w:rsidR="000F78A1" w:rsidRPr="00406BC1" w:rsidRDefault="000F78A1" w:rsidP="00406BC1">
            <w:pPr>
              <w:pStyle w:val="a3"/>
              <w:outlineLvl w:val="0"/>
              <w:rPr>
                <w:sz w:val="20"/>
              </w:rPr>
            </w:pPr>
            <w:r w:rsidRPr="00406BC1">
              <w:rPr>
                <w:sz w:val="20"/>
              </w:rPr>
              <w:t>РД-В</w:t>
            </w:r>
            <w:r w:rsidR="0013467D" w:rsidRPr="00406BC1">
              <w:rPr>
                <w:sz w:val="20"/>
              </w:rPr>
              <w:t>0</w:t>
            </w:r>
            <w:r w:rsidR="00E97258" w:rsidRPr="00406BC1">
              <w:rPr>
                <w:sz w:val="20"/>
              </w:rPr>
              <w:t>10</w:t>
            </w:r>
          </w:p>
        </w:tc>
      </w:tr>
    </w:tbl>
    <w:p w:rsidR="005C1EBB" w:rsidRPr="003816CF" w:rsidRDefault="00175DA9" w:rsidP="000F78A1">
      <w:pPr>
        <w:pStyle w:val="a3"/>
        <w:jc w:val="left"/>
        <w:outlineLvl w:val="0"/>
        <w:rPr>
          <w:sz w:val="24"/>
          <w:szCs w:val="24"/>
        </w:rPr>
      </w:pPr>
      <w:r>
        <w:rPr>
          <w:noProof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75pt;margin-top:-21pt;width:54.35pt;height:21.9pt;z-index:251657728;mso-position-horizontal-relative:text;mso-position-vertical-relative:text">
            <v:imagedata r:id="rId8" o:title=""/>
            <w10:wrap type="topAndBottom"/>
          </v:shape>
          <o:OLEObject Type="Embed" ProgID="PBrush" ShapeID="_x0000_s1026" DrawAspect="Content" ObjectID="_1775314562" r:id="rId9"/>
        </w:object>
      </w:r>
    </w:p>
    <w:p w:rsidR="004A798F" w:rsidRDefault="004A798F" w:rsidP="000F78A1">
      <w:pPr>
        <w:pStyle w:val="a3"/>
        <w:outlineLvl w:val="0"/>
        <w:rPr>
          <w:sz w:val="24"/>
          <w:szCs w:val="24"/>
        </w:rPr>
      </w:pPr>
    </w:p>
    <w:tbl>
      <w:tblPr>
        <w:tblW w:w="124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701"/>
        <w:gridCol w:w="1400"/>
        <w:gridCol w:w="236"/>
        <w:gridCol w:w="1199"/>
        <w:gridCol w:w="201"/>
        <w:gridCol w:w="2534"/>
        <w:gridCol w:w="236"/>
        <w:gridCol w:w="236"/>
        <w:gridCol w:w="1754"/>
        <w:gridCol w:w="2967"/>
      </w:tblGrid>
      <w:tr w:rsidR="00580460" w:rsidRPr="000115BA" w:rsidTr="006C1B19">
        <w:trPr>
          <w:gridAfter w:val="1"/>
          <w:wAfter w:w="2967" w:type="dxa"/>
          <w:trHeight w:val="450"/>
        </w:trPr>
        <w:tc>
          <w:tcPr>
            <w:tcW w:w="94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460" w:rsidRPr="00406BC1" w:rsidRDefault="00580460" w:rsidP="00580460">
            <w:pPr>
              <w:pStyle w:val="a3"/>
              <w:outlineLvl w:val="0"/>
              <w:rPr>
                <w:b w:val="0"/>
                <w:bCs/>
                <w:sz w:val="24"/>
                <w:szCs w:val="24"/>
              </w:rPr>
            </w:pPr>
            <w:r w:rsidRPr="00406BC1">
              <w:rPr>
                <w:sz w:val="24"/>
                <w:szCs w:val="24"/>
              </w:rPr>
              <w:t>АНКЕТА КЛИЕНТА</w:t>
            </w:r>
          </w:p>
        </w:tc>
      </w:tr>
      <w:tr w:rsidR="00580460" w:rsidRPr="000115BA" w:rsidTr="005D51A4">
        <w:trPr>
          <w:trHeight w:val="30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460" w:rsidRPr="000115BA" w:rsidRDefault="00580460" w:rsidP="006C1B19">
            <w:pPr>
              <w:rPr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460" w:rsidRPr="000115BA" w:rsidRDefault="00580460" w:rsidP="006C1B19">
            <w:pPr>
              <w:rPr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460" w:rsidRPr="000115BA" w:rsidRDefault="00580460" w:rsidP="006C1B19">
            <w:pPr>
              <w:rPr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460" w:rsidRPr="000115BA" w:rsidRDefault="00580460" w:rsidP="006C1B19">
            <w:pPr>
              <w:rPr>
                <w:szCs w:val="28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460" w:rsidRPr="000115BA" w:rsidRDefault="00580460" w:rsidP="006C1B19">
            <w:pPr>
              <w:rPr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460" w:rsidRPr="000115BA" w:rsidRDefault="00580460" w:rsidP="006C1B19">
            <w:pPr>
              <w:rPr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460" w:rsidRPr="000115BA" w:rsidRDefault="00580460" w:rsidP="006C1B19">
            <w:pPr>
              <w:rPr>
                <w:szCs w:val="28"/>
              </w:rPr>
            </w:pPr>
          </w:p>
        </w:tc>
        <w:tc>
          <w:tcPr>
            <w:tcW w:w="4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460" w:rsidRPr="000115BA" w:rsidRDefault="00580460" w:rsidP="006C1B19">
            <w:pPr>
              <w:rPr>
                <w:szCs w:val="28"/>
              </w:rPr>
            </w:pPr>
          </w:p>
        </w:tc>
      </w:tr>
      <w:tr w:rsidR="00580460" w:rsidRPr="000115BA" w:rsidTr="00C429C5">
        <w:trPr>
          <w:gridAfter w:val="1"/>
          <w:wAfter w:w="2967" w:type="dxa"/>
          <w:trHeight w:val="45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460" w:rsidRPr="00406BC1" w:rsidRDefault="005D51A4" w:rsidP="00A66093">
            <w:pPr>
              <w:rPr>
                <w:b/>
                <w:bCs/>
                <w:sz w:val="22"/>
                <w:szCs w:val="22"/>
              </w:rPr>
            </w:pPr>
            <w:r w:rsidRPr="00406BC1">
              <w:rPr>
                <w:b/>
                <w:bCs/>
                <w:sz w:val="22"/>
                <w:szCs w:val="22"/>
              </w:rPr>
              <w:t xml:space="preserve">НАИМЕНОВАНИЕ </w:t>
            </w:r>
            <w:r w:rsidR="00C429C5" w:rsidRPr="00406BC1">
              <w:rPr>
                <w:b/>
                <w:bCs/>
                <w:sz w:val="22"/>
                <w:szCs w:val="22"/>
              </w:rPr>
              <w:t>П</w:t>
            </w:r>
            <w:r w:rsidRPr="00406BC1">
              <w:rPr>
                <w:b/>
                <w:bCs/>
                <w:sz w:val="22"/>
                <w:szCs w:val="22"/>
              </w:rPr>
              <w:t>РЕДПРИЯТИЯ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460" w:rsidRPr="00406BC1" w:rsidRDefault="00580460" w:rsidP="006C1B19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 </w:t>
            </w:r>
          </w:p>
        </w:tc>
      </w:tr>
      <w:tr w:rsidR="00580460" w:rsidRPr="000115BA" w:rsidTr="00C429C5">
        <w:trPr>
          <w:gridAfter w:val="1"/>
          <w:wAfter w:w="2967" w:type="dxa"/>
          <w:trHeight w:val="45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460" w:rsidRPr="00406BC1" w:rsidRDefault="00580460" w:rsidP="00A66093">
            <w:pPr>
              <w:rPr>
                <w:b/>
                <w:bCs/>
                <w:sz w:val="22"/>
                <w:szCs w:val="22"/>
              </w:rPr>
            </w:pPr>
            <w:r w:rsidRPr="00406BC1">
              <w:rPr>
                <w:b/>
                <w:bCs/>
                <w:sz w:val="22"/>
                <w:szCs w:val="22"/>
              </w:rPr>
              <w:t>ПРОВЕРЯЕМЫЙ ПЕРИОД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460" w:rsidRPr="00406BC1" w:rsidRDefault="00580460" w:rsidP="006C1B19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 </w:t>
            </w:r>
          </w:p>
        </w:tc>
      </w:tr>
    </w:tbl>
    <w:p w:rsidR="00580460" w:rsidRDefault="00580460" w:rsidP="000F78A1">
      <w:pPr>
        <w:pStyle w:val="a3"/>
        <w:outlineLvl w:val="0"/>
        <w:rPr>
          <w:sz w:val="24"/>
          <w:szCs w:val="24"/>
        </w:rPr>
      </w:pPr>
    </w:p>
    <w:p w:rsidR="005C1EBB" w:rsidRPr="003816CF" w:rsidRDefault="005C1EBB">
      <w:pPr>
        <w:pStyle w:val="a3"/>
        <w:rPr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67"/>
        <w:gridCol w:w="3260"/>
        <w:gridCol w:w="2656"/>
      </w:tblGrid>
      <w:tr w:rsidR="005C1EBB" w:rsidTr="00406BC1">
        <w:trPr>
          <w:cantSplit/>
          <w:trHeight w:val="340"/>
        </w:trPr>
        <w:tc>
          <w:tcPr>
            <w:tcW w:w="9852" w:type="dxa"/>
            <w:gridSpan w:val="4"/>
            <w:vAlign w:val="center"/>
          </w:tcPr>
          <w:p w:rsidR="00406BC1" w:rsidRDefault="00406BC1" w:rsidP="00406BC1">
            <w:pPr>
              <w:jc w:val="center"/>
              <w:rPr>
                <w:b/>
                <w:sz w:val="22"/>
                <w:szCs w:val="22"/>
              </w:rPr>
            </w:pPr>
          </w:p>
          <w:p w:rsidR="003816CF" w:rsidRDefault="005C1EBB" w:rsidP="00406BC1">
            <w:pPr>
              <w:jc w:val="center"/>
              <w:rPr>
                <w:b/>
                <w:sz w:val="22"/>
                <w:szCs w:val="22"/>
              </w:rPr>
            </w:pPr>
            <w:r w:rsidRPr="00C55CAB">
              <w:rPr>
                <w:b/>
                <w:sz w:val="22"/>
                <w:szCs w:val="22"/>
              </w:rPr>
              <w:t>Раздел 1. «</w:t>
            </w:r>
            <w:r w:rsidR="007738EE">
              <w:rPr>
                <w:b/>
                <w:sz w:val="22"/>
                <w:szCs w:val="22"/>
              </w:rPr>
              <w:t>ОСНОВНАЯ</w:t>
            </w:r>
            <w:r w:rsidR="008C0B2B" w:rsidRPr="00C55CAB">
              <w:rPr>
                <w:b/>
                <w:sz w:val="22"/>
                <w:szCs w:val="22"/>
              </w:rPr>
              <w:t xml:space="preserve"> ИНФОРМАЦИЯ</w:t>
            </w:r>
            <w:r w:rsidRPr="00C55CAB">
              <w:rPr>
                <w:b/>
                <w:sz w:val="22"/>
                <w:szCs w:val="22"/>
              </w:rPr>
              <w:t>»</w:t>
            </w:r>
          </w:p>
          <w:p w:rsidR="00406BC1" w:rsidRPr="00C55CAB" w:rsidRDefault="00406BC1" w:rsidP="00406BC1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</w:tc>
      </w:tr>
      <w:tr w:rsidR="005C1EBB" w:rsidTr="00406BC1">
        <w:trPr>
          <w:cantSplit/>
          <w:trHeight w:val="283"/>
        </w:trPr>
        <w:tc>
          <w:tcPr>
            <w:tcW w:w="3936" w:type="dxa"/>
            <w:gridSpan w:val="2"/>
          </w:tcPr>
          <w:p w:rsidR="005C1EBB" w:rsidRPr="00406BC1" w:rsidRDefault="005C1EBB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Полное наименование организации</w:t>
            </w:r>
          </w:p>
        </w:tc>
        <w:tc>
          <w:tcPr>
            <w:tcW w:w="5916" w:type="dxa"/>
            <w:gridSpan w:val="2"/>
          </w:tcPr>
          <w:p w:rsidR="005C1EBB" w:rsidRPr="00406BC1" w:rsidRDefault="005C1EBB" w:rsidP="00406BC1">
            <w:pPr>
              <w:jc w:val="both"/>
              <w:rPr>
                <w:sz w:val="22"/>
                <w:szCs w:val="22"/>
              </w:rPr>
            </w:pPr>
          </w:p>
        </w:tc>
      </w:tr>
      <w:tr w:rsidR="00C429C5" w:rsidTr="00406BC1">
        <w:trPr>
          <w:cantSplit/>
          <w:trHeight w:val="283"/>
        </w:trPr>
        <w:tc>
          <w:tcPr>
            <w:tcW w:w="3936" w:type="dxa"/>
            <w:gridSpan w:val="2"/>
          </w:tcPr>
          <w:p w:rsidR="00C429C5" w:rsidRPr="00406BC1" w:rsidRDefault="00C429C5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Сокращенное наименование</w:t>
            </w:r>
          </w:p>
        </w:tc>
        <w:tc>
          <w:tcPr>
            <w:tcW w:w="5916" w:type="dxa"/>
            <w:gridSpan w:val="2"/>
          </w:tcPr>
          <w:p w:rsidR="00C429C5" w:rsidRPr="00406BC1" w:rsidRDefault="00C429C5" w:rsidP="00406BC1">
            <w:pPr>
              <w:jc w:val="both"/>
              <w:rPr>
                <w:sz w:val="22"/>
                <w:szCs w:val="22"/>
              </w:rPr>
            </w:pPr>
          </w:p>
        </w:tc>
      </w:tr>
      <w:tr w:rsidR="00C429C5" w:rsidTr="00406BC1">
        <w:trPr>
          <w:cantSplit/>
          <w:trHeight w:val="283"/>
        </w:trPr>
        <w:tc>
          <w:tcPr>
            <w:tcW w:w="3936" w:type="dxa"/>
            <w:gridSpan w:val="2"/>
          </w:tcPr>
          <w:p w:rsidR="00C429C5" w:rsidRPr="00406BC1" w:rsidRDefault="00C429C5">
            <w:pPr>
              <w:rPr>
                <w:sz w:val="22"/>
                <w:szCs w:val="22"/>
              </w:rPr>
            </w:pPr>
            <w:r w:rsidRPr="00406BC1">
              <w:rPr>
                <w:rStyle w:val="FontStyle28"/>
                <w:sz w:val="22"/>
                <w:szCs w:val="22"/>
              </w:rPr>
              <w:t>Идентификационный номер</w:t>
            </w:r>
          </w:p>
        </w:tc>
        <w:tc>
          <w:tcPr>
            <w:tcW w:w="5916" w:type="dxa"/>
            <w:gridSpan w:val="2"/>
          </w:tcPr>
          <w:p w:rsidR="00C429C5" w:rsidRPr="00406BC1" w:rsidRDefault="00C429C5" w:rsidP="00406BC1">
            <w:pPr>
              <w:jc w:val="both"/>
              <w:rPr>
                <w:sz w:val="22"/>
                <w:szCs w:val="22"/>
              </w:rPr>
            </w:pPr>
          </w:p>
        </w:tc>
      </w:tr>
      <w:tr w:rsidR="00C429C5">
        <w:trPr>
          <w:cantSplit/>
        </w:trPr>
        <w:tc>
          <w:tcPr>
            <w:tcW w:w="3936" w:type="dxa"/>
            <w:gridSpan w:val="2"/>
          </w:tcPr>
          <w:p w:rsidR="00C429C5" w:rsidRPr="00406BC1" w:rsidRDefault="00C429C5">
            <w:pPr>
              <w:rPr>
                <w:sz w:val="22"/>
                <w:szCs w:val="22"/>
              </w:rPr>
            </w:pPr>
            <w:r w:rsidRPr="00406BC1">
              <w:rPr>
                <w:rStyle w:val="FontStyle28"/>
                <w:sz w:val="22"/>
                <w:szCs w:val="22"/>
              </w:rPr>
              <w:t>Сведения о государственной регистрации</w:t>
            </w:r>
          </w:p>
        </w:tc>
        <w:tc>
          <w:tcPr>
            <w:tcW w:w="5916" w:type="dxa"/>
            <w:gridSpan w:val="2"/>
          </w:tcPr>
          <w:p w:rsidR="00C429C5" w:rsidRPr="00406BC1" w:rsidRDefault="00C429C5" w:rsidP="00406BC1">
            <w:pPr>
              <w:jc w:val="both"/>
              <w:rPr>
                <w:sz w:val="22"/>
                <w:szCs w:val="22"/>
              </w:rPr>
            </w:pPr>
          </w:p>
        </w:tc>
      </w:tr>
      <w:tr w:rsidR="00C429C5" w:rsidTr="00406BC1">
        <w:trPr>
          <w:cantSplit/>
          <w:trHeight w:val="283"/>
        </w:trPr>
        <w:tc>
          <w:tcPr>
            <w:tcW w:w="3936" w:type="dxa"/>
            <w:gridSpan w:val="2"/>
          </w:tcPr>
          <w:p w:rsidR="00C429C5" w:rsidRPr="00406BC1" w:rsidRDefault="00C429C5">
            <w:pPr>
              <w:rPr>
                <w:sz w:val="22"/>
                <w:szCs w:val="22"/>
              </w:rPr>
            </w:pPr>
            <w:r w:rsidRPr="00406BC1">
              <w:rPr>
                <w:rStyle w:val="FontStyle28"/>
                <w:sz w:val="22"/>
                <w:szCs w:val="22"/>
              </w:rPr>
              <w:t>Адрес регистрации</w:t>
            </w:r>
          </w:p>
        </w:tc>
        <w:tc>
          <w:tcPr>
            <w:tcW w:w="5916" w:type="dxa"/>
            <w:gridSpan w:val="2"/>
          </w:tcPr>
          <w:p w:rsidR="00C429C5" w:rsidRPr="00406BC1" w:rsidRDefault="00C429C5" w:rsidP="00406BC1">
            <w:pPr>
              <w:jc w:val="both"/>
              <w:rPr>
                <w:sz w:val="22"/>
                <w:szCs w:val="22"/>
              </w:rPr>
            </w:pPr>
          </w:p>
        </w:tc>
      </w:tr>
      <w:tr w:rsidR="005C1EBB" w:rsidTr="00406BC1">
        <w:trPr>
          <w:cantSplit/>
          <w:trHeight w:val="283"/>
        </w:trPr>
        <w:tc>
          <w:tcPr>
            <w:tcW w:w="3936" w:type="dxa"/>
            <w:gridSpan w:val="2"/>
          </w:tcPr>
          <w:p w:rsidR="005C1EBB" w:rsidRPr="00406BC1" w:rsidRDefault="00C429C5" w:rsidP="00C429C5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 xml:space="preserve">Фактический адрес </w:t>
            </w:r>
          </w:p>
        </w:tc>
        <w:tc>
          <w:tcPr>
            <w:tcW w:w="5916" w:type="dxa"/>
            <w:gridSpan w:val="2"/>
          </w:tcPr>
          <w:p w:rsidR="005C1EBB" w:rsidRPr="00406BC1" w:rsidRDefault="005C1EBB" w:rsidP="00406BC1">
            <w:pPr>
              <w:pStyle w:val="1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C429C5" w:rsidTr="00406BC1">
        <w:trPr>
          <w:cantSplit/>
          <w:trHeight w:val="283"/>
        </w:trPr>
        <w:tc>
          <w:tcPr>
            <w:tcW w:w="3936" w:type="dxa"/>
            <w:gridSpan w:val="2"/>
          </w:tcPr>
          <w:p w:rsidR="00C429C5" w:rsidRPr="00406BC1" w:rsidRDefault="00C429C5" w:rsidP="00C429C5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Почтовый адрес</w:t>
            </w:r>
          </w:p>
        </w:tc>
        <w:tc>
          <w:tcPr>
            <w:tcW w:w="5916" w:type="dxa"/>
            <w:gridSpan w:val="2"/>
          </w:tcPr>
          <w:p w:rsidR="00C429C5" w:rsidRPr="00406BC1" w:rsidRDefault="00C429C5" w:rsidP="00406BC1">
            <w:pPr>
              <w:pStyle w:val="1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0664BD" w:rsidTr="00406BC1">
        <w:trPr>
          <w:cantSplit/>
          <w:trHeight w:val="283"/>
        </w:trPr>
        <w:tc>
          <w:tcPr>
            <w:tcW w:w="3936" w:type="dxa"/>
            <w:gridSpan w:val="2"/>
          </w:tcPr>
          <w:p w:rsidR="000664BD" w:rsidRPr="00DB6849" w:rsidRDefault="000664BD">
            <w:pPr>
              <w:pStyle w:val="1"/>
              <w:rPr>
                <w:b w:val="0"/>
                <w:sz w:val="22"/>
                <w:szCs w:val="22"/>
              </w:rPr>
            </w:pPr>
            <w:r w:rsidRPr="00DB6849">
              <w:rPr>
                <w:b w:val="0"/>
                <w:sz w:val="22"/>
                <w:szCs w:val="22"/>
              </w:rPr>
              <w:t>Доменное имя, указатель страницы сайта клиента с использованием которого оказываются услуги в сети «Интернет»</w:t>
            </w:r>
          </w:p>
        </w:tc>
        <w:tc>
          <w:tcPr>
            <w:tcW w:w="5916" w:type="dxa"/>
            <w:gridSpan w:val="2"/>
          </w:tcPr>
          <w:p w:rsidR="000664BD" w:rsidRPr="00406BC1" w:rsidRDefault="000664BD" w:rsidP="00406BC1">
            <w:pPr>
              <w:pStyle w:val="1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5C1EBB" w:rsidTr="00406BC1">
        <w:trPr>
          <w:cantSplit/>
          <w:trHeight w:val="283"/>
        </w:trPr>
        <w:tc>
          <w:tcPr>
            <w:tcW w:w="3936" w:type="dxa"/>
            <w:gridSpan w:val="2"/>
          </w:tcPr>
          <w:p w:rsidR="005C1EBB" w:rsidRPr="00406BC1" w:rsidRDefault="00B77F07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Уч</w:t>
            </w:r>
            <w:r>
              <w:rPr>
                <w:b w:val="0"/>
                <w:sz w:val="22"/>
                <w:szCs w:val="22"/>
              </w:rPr>
              <w:t>астники</w:t>
            </w:r>
            <w:r w:rsidRPr="00406BC1"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>/ акционеры</w:t>
            </w:r>
            <w:r w:rsidRPr="00406BC1">
              <w:rPr>
                <w:b w:val="0"/>
                <w:sz w:val="22"/>
                <w:szCs w:val="22"/>
              </w:rPr>
              <w:t xml:space="preserve"> организации</w:t>
            </w:r>
            <w:r>
              <w:rPr>
                <w:b w:val="0"/>
                <w:sz w:val="22"/>
                <w:szCs w:val="22"/>
              </w:rPr>
              <w:t>, конечные бенефициары</w:t>
            </w:r>
          </w:p>
        </w:tc>
        <w:tc>
          <w:tcPr>
            <w:tcW w:w="5916" w:type="dxa"/>
            <w:gridSpan w:val="2"/>
          </w:tcPr>
          <w:p w:rsidR="005C1EBB" w:rsidRPr="00406BC1" w:rsidRDefault="005C1EBB" w:rsidP="00406BC1">
            <w:pPr>
              <w:pStyle w:val="1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5C1EBB" w:rsidTr="00406BC1">
        <w:trPr>
          <w:cantSplit/>
          <w:trHeight w:val="283"/>
        </w:trPr>
        <w:tc>
          <w:tcPr>
            <w:tcW w:w="3936" w:type="dxa"/>
            <w:gridSpan w:val="2"/>
          </w:tcPr>
          <w:p w:rsidR="005C1EBB" w:rsidRPr="00406BC1" w:rsidRDefault="005C1EBB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Руководитель организации, Тел.</w:t>
            </w:r>
          </w:p>
        </w:tc>
        <w:tc>
          <w:tcPr>
            <w:tcW w:w="5916" w:type="dxa"/>
            <w:gridSpan w:val="2"/>
          </w:tcPr>
          <w:p w:rsidR="005C1EBB" w:rsidRPr="00406BC1" w:rsidRDefault="005C1EBB" w:rsidP="00406BC1">
            <w:pPr>
              <w:jc w:val="both"/>
              <w:rPr>
                <w:sz w:val="22"/>
                <w:szCs w:val="22"/>
              </w:rPr>
            </w:pPr>
          </w:p>
        </w:tc>
      </w:tr>
      <w:tr w:rsidR="005C1EBB" w:rsidTr="00406BC1">
        <w:trPr>
          <w:cantSplit/>
          <w:trHeight w:val="283"/>
        </w:trPr>
        <w:tc>
          <w:tcPr>
            <w:tcW w:w="3936" w:type="dxa"/>
            <w:gridSpan w:val="2"/>
          </w:tcPr>
          <w:p w:rsidR="005C1EBB" w:rsidRPr="00406BC1" w:rsidRDefault="005C1EBB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Главный бухгалтер,</w:t>
            </w:r>
            <w:r w:rsidR="003816CF" w:rsidRPr="00406BC1">
              <w:rPr>
                <w:b w:val="0"/>
                <w:sz w:val="22"/>
                <w:szCs w:val="22"/>
              </w:rPr>
              <w:t xml:space="preserve"> </w:t>
            </w:r>
            <w:r w:rsidRPr="00406BC1">
              <w:rPr>
                <w:b w:val="0"/>
                <w:sz w:val="22"/>
                <w:szCs w:val="22"/>
              </w:rPr>
              <w:t>Тел.</w:t>
            </w:r>
          </w:p>
        </w:tc>
        <w:tc>
          <w:tcPr>
            <w:tcW w:w="5916" w:type="dxa"/>
            <w:gridSpan w:val="2"/>
          </w:tcPr>
          <w:p w:rsidR="005C1EBB" w:rsidRPr="00406BC1" w:rsidRDefault="005C1EBB" w:rsidP="00406BC1">
            <w:pPr>
              <w:jc w:val="both"/>
              <w:rPr>
                <w:sz w:val="22"/>
                <w:szCs w:val="22"/>
              </w:rPr>
            </w:pPr>
          </w:p>
        </w:tc>
      </w:tr>
      <w:tr w:rsidR="005C1EBB" w:rsidTr="00406BC1">
        <w:trPr>
          <w:cantSplit/>
          <w:trHeight w:val="283"/>
        </w:trPr>
        <w:tc>
          <w:tcPr>
            <w:tcW w:w="7196" w:type="dxa"/>
            <w:gridSpan w:val="3"/>
          </w:tcPr>
          <w:p w:rsidR="005C1EBB" w:rsidRPr="00406BC1" w:rsidRDefault="005C1EBB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За какой период проводилась последняя налоговая проверка</w:t>
            </w:r>
          </w:p>
        </w:tc>
        <w:tc>
          <w:tcPr>
            <w:tcW w:w="2656" w:type="dxa"/>
          </w:tcPr>
          <w:p w:rsidR="005C1EBB" w:rsidRPr="00C55CAB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Tr="00406BC1">
        <w:trPr>
          <w:cantSplit/>
          <w:trHeight w:val="283"/>
        </w:trPr>
        <w:tc>
          <w:tcPr>
            <w:tcW w:w="7196" w:type="dxa"/>
            <w:gridSpan w:val="3"/>
          </w:tcPr>
          <w:p w:rsidR="005C1EBB" w:rsidRPr="00406BC1" w:rsidRDefault="005C1EBB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За какой период проводилась последняя аудиторская проверка</w:t>
            </w:r>
          </w:p>
        </w:tc>
        <w:tc>
          <w:tcPr>
            <w:tcW w:w="2656" w:type="dxa"/>
          </w:tcPr>
          <w:p w:rsidR="005C1EBB" w:rsidRPr="00C55CAB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Tr="00406BC1">
        <w:trPr>
          <w:cantSplit/>
          <w:trHeight w:val="283"/>
        </w:trPr>
        <w:tc>
          <w:tcPr>
            <w:tcW w:w="7196" w:type="dxa"/>
            <w:gridSpan w:val="3"/>
            <w:tcBorders>
              <w:bottom w:val="single" w:sz="4" w:space="0" w:color="auto"/>
            </w:tcBorders>
          </w:tcPr>
          <w:p w:rsidR="005C1EBB" w:rsidRPr="00406BC1" w:rsidRDefault="005C1EBB" w:rsidP="008C0B2B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За к</w:t>
            </w:r>
            <w:r w:rsidR="008C0B2B" w:rsidRPr="00406BC1">
              <w:rPr>
                <w:b w:val="0"/>
                <w:sz w:val="22"/>
                <w:szCs w:val="22"/>
              </w:rPr>
              <w:t>а</w:t>
            </w:r>
            <w:r w:rsidRPr="00406BC1">
              <w:rPr>
                <w:b w:val="0"/>
                <w:sz w:val="22"/>
                <w:szCs w:val="22"/>
              </w:rPr>
              <w:t>кой период  необходима аудиторская проверка</w:t>
            </w:r>
          </w:p>
        </w:tc>
        <w:tc>
          <w:tcPr>
            <w:tcW w:w="2656" w:type="dxa"/>
            <w:tcBorders>
              <w:bottom w:val="single" w:sz="4" w:space="0" w:color="auto"/>
            </w:tcBorders>
          </w:tcPr>
          <w:p w:rsidR="005C1EBB" w:rsidRPr="00C55CAB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Tr="00406BC1">
        <w:trPr>
          <w:cantSplit/>
          <w:trHeight w:val="283"/>
        </w:trPr>
        <w:tc>
          <w:tcPr>
            <w:tcW w:w="3369" w:type="dxa"/>
            <w:vMerge w:val="restart"/>
          </w:tcPr>
          <w:p w:rsidR="005C1EBB" w:rsidRPr="00406BC1" w:rsidRDefault="005C1EBB">
            <w:pPr>
              <w:pStyle w:val="1"/>
              <w:rPr>
                <w:b w:val="0"/>
                <w:szCs w:val="24"/>
              </w:rPr>
            </w:pPr>
            <w:r w:rsidRPr="00406BC1">
              <w:rPr>
                <w:b w:val="0"/>
                <w:szCs w:val="24"/>
              </w:rPr>
              <w:t>Тип аудита</w:t>
            </w:r>
          </w:p>
        </w:tc>
        <w:tc>
          <w:tcPr>
            <w:tcW w:w="3827" w:type="dxa"/>
            <w:gridSpan w:val="2"/>
          </w:tcPr>
          <w:p w:rsidR="005C1EBB" w:rsidRPr="00406BC1" w:rsidRDefault="005C1EBB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Обязательный</w:t>
            </w:r>
          </w:p>
        </w:tc>
        <w:tc>
          <w:tcPr>
            <w:tcW w:w="2656" w:type="dxa"/>
          </w:tcPr>
          <w:p w:rsidR="005C1EBB" w:rsidRPr="00C55CAB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Tr="00406BC1">
        <w:trPr>
          <w:cantSplit/>
          <w:trHeight w:val="283"/>
        </w:trPr>
        <w:tc>
          <w:tcPr>
            <w:tcW w:w="3369" w:type="dxa"/>
            <w:vMerge/>
          </w:tcPr>
          <w:p w:rsidR="005C1EBB" w:rsidRPr="00406BC1" w:rsidRDefault="005C1E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5C1EBB" w:rsidRPr="00406BC1" w:rsidRDefault="005C1EBB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Инициативный</w:t>
            </w:r>
          </w:p>
        </w:tc>
        <w:tc>
          <w:tcPr>
            <w:tcW w:w="2656" w:type="dxa"/>
          </w:tcPr>
          <w:p w:rsidR="005C1EBB" w:rsidRPr="00C55CAB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Tr="00406BC1">
        <w:trPr>
          <w:cantSplit/>
          <w:trHeight w:val="283"/>
        </w:trPr>
        <w:tc>
          <w:tcPr>
            <w:tcW w:w="7196" w:type="dxa"/>
            <w:gridSpan w:val="3"/>
          </w:tcPr>
          <w:p w:rsidR="005C1EBB" w:rsidRPr="00406BC1" w:rsidRDefault="005C1EBB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Количество обособленных структурных подразделений</w:t>
            </w:r>
          </w:p>
        </w:tc>
        <w:tc>
          <w:tcPr>
            <w:tcW w:w="2656" w:type="dxa"/>
          </w:tcPr>
          <w:p w:rsidR="005C1EBB" w:rsidRPr="00C55CAB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Tr="00406BC1">
        <w:trPr>
          <w:cantSplit/>
          <w:trHeight w:val="283"/>
        </w:trPr>
        <w:tc>
          <w:tcPr>
            <w:tcW w:w="7196" w:type="dxa"/>
            <w:gridSpan w:val="3"/>
          </w:tcPr>
          <w:p w:rsidR="005C1EBB" w:rsidRPr="00406BC1" w:rsidRDefault="005C1EBB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Количество  структурных подразделений организации</w:t>
            </w:r>
          </w:p>
        </w:tc>
        <w:tc>
          <w:tcPr>
            <w:tcW w:w="2656" w:type="dxa"/>
          </w:tcPr>
          <w:p w:rsidR="005C1EBB" w:rsidRPr="00C55CAB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Tr="00406BC1">
        <w:trPr>
          <w:cantSplit/>
          <w:trHeight w:val="283"/>
        </w:trPr>
        <w:tc>
          <w:tcPr>
            <w:tcW w:w="7196" w:type="dxa"/>
            <w:gridSpan w:val="3"/>
          </w:tcPr>
          <w:p w:rsidR="005C1EBB" w:rsidRPr="00406BC1" w:rsidRDefault="005C1EBB">
            <w:pPr>
              <w:pStyle w:val="2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Количество дочерних и зависимых компаний</w:t>
            </w:r>
          </w:p>
        </w:tc>
        <w:tc>
          <w:tcPr>
            <w:tcW w:w="2656" w:type="dxa"/>
          </w:tcPr>
          <w:p w:rsidR="005C1EBB" w:rsidRPr="00C55CAB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Tr="00406BC1">
        <w:trPr>
          <w:cantSplit/>
          <w:trHeight w:val="283"/>
        </w:trPr>
        <w:tc>
          <w:tcPr>
            <w:tcW w:w="7196" w:type="dxa"/>
            <w:gridSpan w:val="3"/>
          </w:tcPr>
          <w:p w:rsidR="005C1EBB" w:rsidRPr="00406BC1" w:rsidRDefault="005C1EBB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Численность работников организации</w:t>
            </w:r>
            <w:r w:rsidR="003816CF" w:rsidRPr="00406BC1">
              <w:rPr>
                <w:b w:val="0"/>
                <w:sz w:val="22"/>
                <w:szCs w:val="22"/>
              </w:rPr>
              <w:t>, в т.ч. сотрудников бухгалтерии</w:t>
            </w:r>
          </w:p>
        </w:tc>
        <w:tc>
          <w:tcPr>
            <w:tcW w:w="2656" w:type="dxa"/>
          </w:tcPr>
          <w:p w:rsidR="005C1EBB" w:rsidRPr="00C55CAB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D0393" w:rsidTr="00406BC1">
        <w:trPr>
          <w:cantSplit/>
          <w:trHeight w:val="283"/>
        </w:trPr>
        <w:tc>
          <w:tcPr>
            <w:tcW w:w="7196" w:type="dxa"/>
            <w:gridSpan w:val="3"/>
          </w:tcPr>
          <w:p w:rsidR="008D0393" w:rsidRPr="00406BC1" w:rsidRDefault="008D0393" w:rsidP="008D0393">
            <w:pPr>
              <w:rPr>
                <w:sz w:val="22"/>
                <w:szCs w:val="22"/>
              </w:rPr>
            </w:pPr>
            <w:r w:rsidRPr="00406BC1">
              <w:rPr>
                <w:rStyle w:val="FontStyle28"/>
                <w:sz w:val="22"/>
                <w:szCs w:val="22"/>
              </w:rPr>
              <w:t>Принадлежность клиента Организации к категории ИПДЛ</w:t>
            </w:r>
          </w:p>
        </w:tc>
        <w:tc>
          <w:tcPr>
            <w:tcW w:w="2656" w:type="dxa"/>
          </w:tcPr>
          <w:p w:rsidR="008D0393" w:rsidRPr="00C55CAB" w:rsidRDefault="008D0393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D0393" w:rsidTr="00406BC1">
        <w:trPr>
          <w:cantSplit/>
          <w:trHeight w:val="567"/>
        </w:trPr>
        <w:tc>
          <w:tcPr>
            <w:tcW w:w="7196" w:type="dxa"/>
            <w:gridSpan w:val="3"/>
          </w:tcPr>
          <w:p w:rsidR="008D0393" w:rsidRPr="00406BC1" w:rsidRDefault="008D0393" w:rsidP="00B04391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Система бухгалтерского учета.</w:t>
            </w:r>
          </w:p>
          <w:p w:rsidR="008D0393" w:rsidRPr="00406BC1" w:rsidRDefault="008D0393" w:rsidP="00B04391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Используемая бухгалтерская программа (краткое описание)</w:t>
            </w:r>
          </w:p>
        </w:tc>
        <w:tc>
          <w:tcPr>
            <w:tcW w:w="2656" w:type="dxa"/>
          </w:tcPr>
          <w:p w:rsidR="008D0393" w:rsidRPr="00C55CAB" w:rsidRDefault="008D0393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D0393" w:rsidTr="00406BC1">
        <w:trPr>
          <w:cantSplit/>
          <w:trHeight w:val="283"/>
        </w:trPr>
        <w:tc>
          <w:tcPr>
            <w:tcW w:w="7196" w:type="dxa"/>
            <w:gridSpan w:val="3"/>
          </w:tcPr>
          <w:p w:rsidR="008D0393" w:rsidRPr="00DB6849" w:rsidRDefault="008D0393" w:rsidP="00B04391">
            <w:pPr>
              <w:pStyle w:val="1"/>
              <w:rPr>
                <w:b w:val="0"/>
                <w:sz w:val="22"/>
                <w:szCs w:val="22"/>
              </w:rPr>
            </w:pPr>
            <w:r w:rsidRPr="00DB6849">
              <w:rPr>
                <w:b w:val="0"/>
                <w:sz w:val="22"/>
                <w:szCs w:val="22"/>
              </w:rPr>
              <w:t>Виды деятельности организации  (перечень)</w:t>
            </w:r>
            <w:r w:rsidR="00D93AEC" w:rsidRPr="00DB6849">
              <w:rPr>
                <w:b w:val="0"/>
                <w:sz w:val="22"/>
                <w:szCs w:val="22"/>
              </w:rPr>
              <w:t>, в том числе основной вид деятельности организации</w:t>
            </w:r>
          </w:p>
        </w:tc>
        <w:tc>
          <w:tcPr>
            <w:tcW w:w="2656" w:type="dxa"/>
          </w:tcPr>
          <w:p w:rsidR="008D0393" w:rsidRPr="00C55CAB" w:rsidRDefault="008D0393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0664BD" w:rsidTr="00406BC1">
        <w:trPr>
          <w:cantSplit/>
          <w:trHeight w:val="283"/>
        </w:trPr>
        <w:tc>
          <w:tcPr>
            <w:tcW w:w="7196" w:type="dxa"/>
            <w:gridSpan w:val="3"/>
          </w:tcPr>
          <w:p w:rsidR="000664BD" w:rsidRPr="00DB6849" w:rsidRDefault="00D93AEC" w:rsidP="00B04391">
            <w:pPr>
              <w:pStyle w:val="1"/>
              <w:rPr>
                <w:b w:val="0"/>
                <w:sz w:val="22"/>
                <w:szCs w:val="22"/>
              </w:rPr>
            </w:pPr>
            <w:r w:rsidRPr="00DB6849">
              <w:rPr>
                <w:b w:val="0"/>
                <w:sz w:val="22"/>
                <w:szCs w:val="22"/>
              </w:rPr>
              <w:t>Л</w:t>
            </w:r>
            <w:r w:rsidR="000664BD" w:rsidRPr="00DB6849">
              <w:rPr>
                <w:b w:val="0"/>
                <w:sz w:val="22"/>
                <w:szCs w:val="22"/>
              </w:rPr>
              <w:t>ицензи</w:t>
            </w:r>
            <w:r w:rsidRPr="00DB6849">
              <w:rPr>
                <w:b w:val="0"/>
                <w:sz w:val="22"/>
                <w:szCs w:val="22"/>
              </w:rPr>
              <w:t>и</w:t>
            </w:r>
            <w:r w:rsidR="000664BD" w:rsidRPr="00DB6849">
              <w:rPr>
                <w:b w:val="0"/>
                <w:sz w:val="22"/>
                <w:szCs w:val="22"/>
              </w:rPr>
              <w:t xml:space="preserve"> </w:t>
            </w:r>
            <w:r w:rsidRPr="00DB6849">
              <w:rPr>
                <w:b w:val="0"/>
                <w:sz w:val="22"/>
                <w:szCs w:val="22"/>
              </w:rPr>
              <w:t>по</w:t>
            </w:r>
            <w:r w:rsidR="000664BD" w:rsidRPr="00DB6849">
              <w:rPr>
                <w:b w:val="0"/>
                <w:sz w:val="22"/>
                <w:szCs w:val="22"/>
              </w:rPr>
              <w:t xml:space="preserve"> вид</w:t>
            </w:r>
            <w:r w:rsidRPr="00DB6849">
              <w:rPr>
                <w:b w:val="0"/>
                <w:sz w:val="22"/>
                <w:szCs w:val="22"/>
              </w:rPr>
              <w:t>ам</w:t>
            </w:r>
            <w:r w:rsidR="000664BD" w:rsidRPr="00DB6849">
              <w:rPr>
                <w:b w:val="0"/>
                <w:sz w:val="22"/>
                <w:szCs w:val="22"/>
              </w:rPr>
              <w:t xml:space="preserve"> деятельности и/или наличие членства в СРО (название СРО, регистрационный номер)</w:t>
            </w:r>
          </w:p>
        </w:tc>
        <w:tc>
          <w:tcPr>
            <w:tcW w:w="2656" w:type="dxa"/>
          </w:tcPr>
          <w:p w:rsidR="000664BD" w:rsidRPr="00C55CAB" w:rsidRDefault="000664BD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D0393" w:rsidTr="00406BC1">
        <w:trPr>
          <w:cantSplit/>
          <w:trHeight w:val="567"/>
        </w:trPr>
        <w:tc>
          <w:tcPr>
            <w:tcW w:w="7196" w:type="dxa"/>
            <w:gridSpan w:val="3"/>
          </w:tcPr>
          <w:p w:rsidR="008D0393" w:rsidRPr="00406BC1" w:rsidRDefault="008D0393" w:rsidP="00B04391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Осуществление инвестиционной деятельности в форме капитальных вложений</w:t>
            </w:r>
          </w:p>
        </w:tc>
        <w:tc>
          <w:tcPr>
            <w:tcW w:w="2656" w:type="dxa"/>
          </w:tcPr>
          <w:p w:rsidR="008D0393" w:rsidRPr="00C55CAB" w:rsidRDefault="008D0393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3816CF" w:rsidRDefault="003816CF" w:rsidP="008304D6">
      <w:pPr>
        <w:jc w:val="right"/>
        <w:rPr>
          <w:sz w:val="20"/>
        </w:rPr>
      </w:pPr>
    </w:p>
    <w:p w:rsidR="00C55CAB" w:rsidRDefault="00C55CAB" w:rsidP="00C429C5">
      <w:pPr>
        <w:jc w:val="right"/>
        <w:outlineLvl w:val="0"/>
        <w:rPr>
          <w:b/>
          <w:i/>
          <w:sz w:val="20"/>
        </w:rPr>
      </w:pPr>
    </w:p>
    <w:p w:rsidR="00C55CAB" w:rsidRDefault="00C55CAB" w:rsidP="00C429C5">
      <w:pPr>
        <w:jc w:val="right"/>
        <w:outlineLvl w:val="0"/>
        <w:rPr>
          <w:b/>
          <w:i/>
          <w:sz w:val="20"/>
        </w:rPr>
      </w:pPr>
    </w:p>
    <w:p w:rsidR="00C55CAB" w:rsidRDefault="00C55CAB" w:rsidP="00C429C5">
      <w:pPr>
        <w:jc w:val="right"/>
        <w:outlineLvl w:val="0"/>
        <w:rPr>
          <w:b/>
          <w:i/>
          <w:sz w:val="20"/>
        </w:rPr>
      </w:pPr>
    </w:p>
    <w:p w:rsidR="00C55CAB" w:rsidRDefault="00C55CAB" w:rsidP="00C429C5">
      <w:pPr>
        <w:jc w:val="right"/>
        <w:outlineLvl w:val="0"/>
        <w:rPr>
          <w:b/>
          <w:i/>
          <w:sz w:val="20"/>
        </w:rPr>
      </w:pPr>
    </w:p>
    <w:p w:rsidR="00406BC1" w:rsidRDefault="00406BC1" w:rsidP="00182F16">
      <w:pPr>
        <w:outlineLvl w:val="0"/>
        <w:rPr>
          <w:b/>
          <w:i/>
          <w:sz w:val="20"/>
        </w:rPr>
      </w:pPr>
    </w:p>
    <w:p w:rsidR="00406BC1" w:rsidRDefault="00406BC1" w:rsidP="00C429C5">
      <w:pPr>
        <w:jc w:val="right"/>
        <w:outlineLvl w:val="0"/>
        <w:rPr>
          <w:b/>
          <w:i/>
          <w:sz w:val="20"/>
        </w:rPr>
      </w:pPr>
    </w:p>
    <w:p w:rsidR="00406BC1" w:rsidRDefault="00406BC1" w:rsidP="00C429C5">
      <w:pPr>
        <w:jc w:val="right"/>
        <w:outlineLvl w:val="0"/>
        <w:rPr>
          <w:b/>
          <w:i/>
          <w:sz w:val="20"/>
        </w:rPr>
      </w:pPr>
    </w:p>
    <w:p w:rsidR="008304D6" w:rsidRPr="003816CF" w:rsidRDefault="008304D6" w:rsidP="00C429C5">
      <w:pPr>
        <w:jc w:val="right"/>
        <w:outlineLvl w:val="0"/>
        <w:rPr>
          <w:b/>
          <w:i/>
          <w:sz w:val="20"/>
        </w:rPr>
      </w:pPr>
      <w:r w:rsidRPr="003816CF">
        <w:rPr>
          <w:b/>
          <w:i/>
          <w:sz w:val="20"/>
        </w:rPr>
        <w:t>Указать наличи</w:t>
      </w:r>
      <w:r w:rsidR="00406BC1">
        <w:rPr>
          <w:b/>
          <w:i/>
          <w:sz w:val="20"/>
        </w:rPr>
        <w:t>е</w:t>
      </w:r>
      <w:r w:rsidRPr="003816CF">
        <w:rPr>
          <w:b/>
          <w:i/>
          <w:sz w:val="20"/>
        </w:rPr>
        <w:t>, где возможно</w:t>
      </w:r>
      <w:r w:rsidR="006D2F95" w:rsidRPr="003816CF">
        <w:rPr>
          <w:b/>
          <w:i/>
          <w:sz w:val="20"/>
        </w:rPr>
        <w:t xml:space="preserve"> </w:t>
      </w:r>
      <w:r w:rsidRPr="003816CF">
        <w:rPr>
          <w:b/>
          <w:i/>
          <w:sz w:val="20"/>
        </w:rPr>
        <w:t>в кол-ве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88"/>
        <w:gridCol w:w="3598"/>
        <w:gridCol w:w="2656"/>
      </w:tblGrid>
      <w:tr w:rsidR="005C1EBB" w:rsidRPr="008C0B2B">
        <w:trPr>
          <w:cantSplit/>
          <w:trHeight w:val="1343"/>
        </w:trPr>
        <w:tc>
          <w:tcPr>
            <w:tcW w:w="7196" w:type="dxa"/>
            <w:gridSpan w:val="3"/>
          </w:tcPr>
          <w:p w:rsidR="005C1EBB" w:rsidRPr="00406BC1" w:rsidRDefault="00B77F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  <w:r w:rsidRPr="00406BC1">
              <w:rPr>
                <w:sz w:val="22"/>
                <w:szCs w:val="22"/>
              </w:rPr>
              <w:t xml:space="preserve"> заключенных договоров </w:t>
            </w:r>
            <w:r>
              <w:rPr>
                <w:sz w:val="22"/>
                <w:szCs w:val="22"/>
              </w:rPr>
              <w:t>по видам</w:t>
            </w:r>
            <w:r w:rsidRPr="00406BC1">
              <w:rPr>
                <w:sz w:val="22"/>
                <w:szCs w:val="22"/>
              </w:rPr>
              <w:t xml:space="preserve"> с резидентами РФ</w:t>
            </w:r>
            <w:r w:rsidR="005C1EBB" w:rsidRPr="00406BC1">
              <w:rPr>
                <w:sz w:val="22"/>
                <w:szCs w:val="22"/>
              </w:rPr>
              <w:t>:</w:t>
            </w:r>
          </w:p>
          <w:p w:rsidR="005C1EBB" w:rsidRPr="00406BC1" w:rsidRDefault="005C1EB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купли-продажи;</w:t>
            </w:r>
          </w:p>
          <w:p w:rsidR="005C1EBB" w:rsidRPr="00406BC1" w:rsidRDefault="005C1EB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комиссии;</w:t>
            </w:r>
          </w:p>
          <w:p w:rsidR="005C1EBB" w:rsidRPr="00406BC1" w:rsidRDefault="005C1EB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посреднические договоры;</w:t>
            </w:r>
          </w:p>
          <w:p w:rsidR="005C1EBB" w:rsidRPr="00406BC1" w:rsidRDefault="005C1EB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бартер;</w:t>
            </w:r>
          </w:p>
          <w:p w:rsidR="005C1EBB" w:rsidRPr="00406BC1" w:rsidRDefault="005C1EB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оказание услуг;</w:t>
            </w:r>
          </w:p>
          <w:p w:rsidR="005C1EBB" w:rsidRPr="00406BC1" w:rsidRDefault="005C1EB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аренды</w:t>
            </w:r>
            <w:r w:rsidR="00B77F07">
              <w:rPr>
                <w:sz w:val="22"/>
                <w:szCs w:val="22"/>
              </w:rPr>
              <w:t xml:space="preserve"> (виды аренды)</w:t>
            </w:r>
            <w:r w:rsidRPr="00406BC1">
              <w:rPr>
                <w:sz w:val="22"/>
                <w:szCs w:val="22"/>
              </w:rPr>
              <w:t>;</w:t>
            </w:r>
          </w:p>
          <w:p w:rsidR="005C1EBB" w:rsidRPr="00406BC1" w:rsidRDefault="005C1EB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процессинг;</w:t>
            </w:r>
          </w:p>
          <w:p w:rsidR="005C1EBB" w:rsidRPr="00406BC1" w:rsidRDefault="005C1EB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страхование;</w:t>
            </w:r>
          </w:p>
          <w:p w:rsidR="005C1EBB" w:rsidRPr="00406BC1" w:rsidRDefault="005C1EB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другие</w:t>
            </w:r>
          </w:p>
          <w:p w:rsidR="005C1EBB" w:rsidRPr="00406BC1" w:rsidRDefault="005C1EBB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Внешнеэкономическая деятельность:</w:t>
            </w:r>
          </w:p>
          <w:p w:rsidR="005C1EBB" w:rsidRPr="00406BC1" w:rsidRDefault="005C1EB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импорт;</w:t>
            </w:r>
          </w:p>
          <w:p w:rsidR="005C1EBB" w:rsidRPr="00406BC1" w:rsidRDefault="005C1EBB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экспорт;</w:t>
            </w:r>
          </w:p>
          <w:p w:rsidR="005C1EBB" w:rsidRPr="00406BC1" w:rsidRDefault="005C1EBB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 xml:space="preserve">      -    </w:t>
            </w:r>
            <w:r w:rsidR="003816CF" w:rsidRPr="00406BC1">
              <w:rPr>
                <w:sz w:val="22"/>
                <w:szCs w:val="22"/>
              </w:rPr>
              <w:t xml:space="preserve">  </w:t>
            </w:r>
            <w:r w:rsidRPr="00406BC1">
              <w:rPr>
                <w:sz w:val="22"/>
                <w:szCs w:val="22"/>
              </w:rPr>
              <w:t>другие.</w:t>
            </w:r>
          </w:p>
        </w:tc>
        <w:tc>
          <w:tcPr>
            <w:tcW w:w="2656" w:type="dxa"/>
          </w:tcPr>
          <w:p w:rsidR="005C1EBB" w:rsidRPr="00C55CAB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RPr="008C0B2B">
        <w:trPr>
          <w:cantSplit/>
        </w:trPr>
        <w:tc>
          <w:tcPr>
            <w:tcW w:w="3598" w:type="dxa"/>
            <w:gridSpan w:val="2"/>
            <w:vMerge w:val="restart"/>
          </w:tcPr>
          <w:p w:rsidR="005C1EBB" w:rsidRPr="00406BC1" w:rsidRDefault="005C1EBB">
            <w:pPr>
              <w:rPr>
                <w:sz w:val="24"/>
                <w:szCs w:val="24"/>
              </w:rPr>
            </w:pPr>
            <w:r w:rsidRPr="00406BC1">
              <w:rPr>
                <w:sz w:val="24"/>
                <w:szCs w:val="24"/>
              </w:rPr>
              <w:t>Кредиты и займы</w:t>
            </w:r>
          </w:p>
        </w:tc>
        <w:tc>
          <w:tcPr>
            <w:tcW w:w="3598" w:type="dxa"/>
          </w:tcPr>
          <w:p w:rsidR="005C1EBB" w:rsidRDefault="005C1EBB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Полученные кредиты и займы:</w:t>
            </w:r>
          </w:p>
          <w:p w:rsidR="00B77F07" w:rsidRDefault="00B77F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-    количество договоров</w:t>
            </w:r>
          </w:p>
          <w:p w:rsidR="00B77F07" w:rsidRPr="00406BC1" w:rsidRDefault="00B77F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  <w:p w:rsidR="005C1EBB" w:rsidRPr="00406BC1" w:rsidRDefault="005C1EB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в рублях;</w:t>
            </w:r>
          </w:p>
          <w:p w:rsidR="005C1EBB" w:rsidRPr="00406BC1" w:rsidRDefault="005C1EB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в валюте</w:t>
            </w:r>
          </w:p>
        </w:tc>
        <w:tc>
          <w:tcPr>
            <w:tcW w:w="2656" w:type="dxa"/>
          </w:tcPr>
          <w:p w:rsidR="005C1EBB" w:rsidRPr="00C55CAB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RPr="008C0B2B">
        <w:trPr>
          <w:cantSplit/>
        </w:trPr>
        <w:tc>
          <w:tcPr>
            <w:tcW w:w="3598" w:type="dxa"/>
            <w:gridSpan w:val="2"/>
            <w:vMerge/>
          </w:tcPr>
          <w:p w:rsidR="005C1EBB" w:rsidRPr="00406BC1" w:rsidRDefault="005C1EBB">
            <w:pPr>
              <w:rPr>
                <w:sz w:val="24"/>
                <w:szCs w:val="24"/>
              </w:rPr>
            </w:pPr>
          </w:p>
        </w:tc>
        <w:tc>
          <w:tcPr>
            <w:tcW w:w="3598" w:type="dxa"/>
          </w:tcPr>
          <w:p w:rsidR="005C1EBB" w:rsidRDefault="005C1EBB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Выданные займы:</w:t>
            </w:r>
          </w:p>
          <w:p w:rsidR="00B77F07" w:rsidRDefault="00B77F07" w:rsidP="00B77F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-    количество договоров</w:t>
            </w:r>
          </w:p>
          <w:p w:rsidR="00B77F07" w:rsidRPr="00406BC1" w:rsidRDefault="00B77F07" w:rsidP="00B77F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  <w:p w:rsidR="005C1EBB" w:rsidRPr="00406BC1" w:rsidRDefault="005C1EB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рублях;</w:t>
            </w:r>
          </w:p>
          <w:p w:rsidR="005C1EBB" w:rsidRPr="00406BC1" w:rsidRDefault="005C1EBB" w:rsidP="008D0393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в валюте</w:t>
            </w:r>
          </w:p>
        </w:tc>
        <w:tc>
          <w:tcPr>
            <w:tcW w:w="2656" w:type="dxa"/>
          </w:tcPr>
          <w:p w:rsidR="005C1EBB" w:rsidRPr="00C55CAB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RPr="008C0B2B" w:rsidTr="00C55CAB">
        <w:trPr>
          <w:cantSplit/>
          <w:trHeight w:val="340"/>
        </w:trPr>
        <w:tc>
          <w:tcPr>
            <w:tcW w:w="3598" w:type="dxa"/>
            <w:gridSpan w:val="2"/>
          </w:tcPr>
          <w:p w:rsidR="005C1EBB" w:rsidRPr="00406BC1" w:rsidRDefault="005C1EBB">
            <w:pPr>
              <w:rPr>
                <w:sz w:val="24"/>
                <w:szCs w:val="24"/>
              </w:rPr>
            </w:pPr>
            <w:r w:rsidRPr="00406BC1">
              <w:rPr>
                <w:sz w:val="24"/>
                <w:szCs w:val="24"/>
              </w:rPr>
              <w:t>Ценные бумаги</w:t>
            </w:r>
          </w:p>
        </w:tc>
        <w:tc>
          <w:tcPr>
            <w:tcW w:w="3598" w:type="dxa"/>
          </w:tcPr>
          <w:p w:rsidR="005C1EBB" w:rsidRPr="00406BC1" w:rsidRDefault="005C1EBB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Виды ценных бумаг (перечень)</w:t>
            </w:r>
          </w:p>
        </w:tc>
        <w:tc>
          <w:tcPr>
            <w:tcW w:w="2656" w:type="dxa"/>
          </w:tcPr>
          <w:p w:rsidR="005C1EBB" w:rsidRPr="00C55CAB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RPr="008C0B2B" w:rsidTr="00C55CAB">
        <w:trPr>
          <w:cantSplit/>
          <w:trHeight w:val="340"/>
        </w:trPr>
        <w:tc>
          <w:tcPr>
            <w:tcW w:w="3598" w:type="dxa"/>
            <w:gridSpan w:val="2"/>
            <w:vMerge w:val="restart"/>
          </w:tcPr>
          <w:p w:rsidR="005C1EBB" w:rsidRPr="00406BC1" w:rsidRDefault="005C1EBB">
            <w:pPr>
              <w:rPr>
                <w:sz w:val="24"/>
                <w:szCs w:val="24"/>
              </w:rPr>
            </w:pPr>
            <w:r w:rsidRPr="00406BC1">
              <w:rPr>
                <w:sz w:val="24"/>
                <w:szCs w:val="24"/>
              </w:rPr>
              <w:t>Применение вексельных схем</w:t>
            </w:r>
          </w:p>
        </w:tc>
        <w:tc>
          <w:tcPr>
            <w:tcW w:w="3598" w:type="dxa"/>
          </w:tcPr>
          <w:p w:rsidR="005C1EBB" w:rsidRPr="00406BC1" w:rsidRDefault="005C1EBB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Векселя собственные</w:t>
            </w:r>
            <w:r w:rsidR="00B77F07">
              <w:rPr>
                <w:sz w:val="22"/>
                <w:szCs w:val="22"/>
              </w:rPr>
              <w:t>, количество</w:t>
            </w:r>
          </w:p>
        </w:tc>
        <w:tc>
          <w:tcPr>
            <w:tcW w:w="2656" w:type="dxa"/>
            <w:vMerge w:val="restart"/>
          </w:tcPr>
          <w:p w:rsidR="005C1EBB" w:rsidRPr="00C55CAB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RPr="008C0B2B" w:rsidTr="00C55CAB">
        <w:trPr>
          <w:cantSplit/>
          <w:trHeight w:val="283"/>
        </w:trPr>
        <w:tc>
          <w:tcPr>
            <w:tcW w:w="3598" w:type="dxa"/>
            <w:gridSpan w:val="2"/>
            <w:vMerge/>
          </w:tcPr>
          <w:p w:rsidR="005C1EBB" w:rsidRPr="00406BC1" w:rsidRDefault="005C1EBB">
            <w:pPr>
              <w:rPr>
                <w:sz w:val="24"/>
                <w:szCs w:val="24"/>
              </w:rPr>
            </w:pPr>
          </w:p>
        </w:tc>
        <w:tc>
          <w:tcPr>
            <w:tcW w:w="3598" w:type="dxa"/>
          </w:tcPr>
          <w:p w:rsidR="005C1EBB" w:rsidRPr="00406BC1" w:rsidRDefault="005C1EBB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Векселя третьих лиц</w:t>
            </w:r>
            <w:r w:rsidR="00B77F07">
              <w:rPr>
                <w:sz w:val="22"/>
                <w:szCs w:val="22"/>
              </w:rPr>
              <w:t>, количество</w:t>
            </w:r>
          </w:p>
        </w:tc>
        <w:tc>
          <w:tcPr>
            <w:tcW w:w="2656" w:type="dxa"/>
            <w:vMerge/>
          </w:tcPr>
          <w:p w:rsidR="005C1EBB" w:rsidRPr="00C55CAB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RPr="008C0B2B" w:rsidTr="00C55CAB">
        <w:trPr>
          <w:cantSplit/>
          <w:trHeight w:val="567"/>
        </w:trPr>
        <w:tc>
          <w:tcPr>
            <w:tcW w:w="7196" w:type="dxa"/>
            <w:gridSpan w:val="3"/>
          </w:tcPr>
          <w:p w:rsidR="005C1EBB" w:rsidRPr="00406BC1" w:rsidRDefault="00B77F07" w:rsidP="00B77F07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Наличие Резервов</w:t>
            </w:r>
            <w:r>
              <w:rPr>
                <w:sz w:val="22"/>
                <w:szCs w:val="22"/>
              </w:rPr>
              <w:t>,</w:t>
            </w:r>
            <w:r w:rsidRPr="00406BC1">
              <w:rPr>
                <w:sz w:val="22"/>
                <w:szCs w:val="22"/>
              </w:rPr>
              <w:t xml:space="preserve"> Фондов</w:t>
            </w:r>
            <w:r>
              <w:rPr>
                <w:sz w:val="22"/>
                <w:szCs w:val="22"/>
              </w:rPr>
              <w:t>, оценочных обязательств</w:t>
            </w:r>
            <w:r w:rsidRPr="00406BC1">
              <w:rPr>
                <w:sz w:val="22"/>
                <w:szCs w:val="22"/>
              </w:rPr>
              <w:t>, создаваемы</w:t>
            </w:r>
            <w:r>
              <w:rPr>
                <w:sz w:val="22"/>
                <w:szCs w:val="22"/>
              </w:rPr>
              <w:t>х</w:t>
            </w:r>
            <w:r w:rsidRPr="00406BC1">
              <w:rPr>
                <w:sz w:val="22"/>
                <w:szCs w:val="22"/>
              </w:rPr>
              <w:t xml:space="preserve"> в соответствии с Приказом об учетной политике (если «да», указать какие и сколько).</w:t>
            </w:r>
          </w:p>
        </w:tc>
        <w:tc>
          <w:tcPr>
            <w:tcW w:w="2656" w:type="dxa"/>
          </w:tcPr>
          <w:p w:rsidR="005C1EBB" w:rsidRPr="00C55CAB" w:rsidRDefault="005C1EBB" w:rsidP="00406BC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1EBB" w:rsidRPr="008C0B2B" w:rsidTr="00406BC1">
        <w:trPr>
          <w:cantSplit/>
          <w:trHeight w:val="340"/>
        </w:trPr>
        <w:tc>
          <w:tcPr>
            <w:tcW w:w="9852" w:type="dxa"/>
            <w:gridSpan w:val="4"/>
            <w:vAlign w:val="center"/>
          </w:tcPr>
          <w:p w:rsidR="00406BC1" w:rsidRDefault="00406BC1" w:rsidP="00406BC1">
            <w:pPr>
              <w:pStyle w:val="1"/>
              <w:jc w:val="center"/>
              <w:rPr>
                <w:sz w:val="22"/>
                <w:szCs w:val="22"/>
              </w:rPr>
            </w:pPr>
          </w:p>
          <w:p w:rsidR="005C1EBB" w:rsidRDefault="005C1EBB" w:rsidP="00406BC1">
            <w:pPr>
              <w:pStyle w:val="1"/>
              <w:jc w:val="center"/>
              <w:rPr>
                <w:sz w:val="22"/>
                <w:szCs w:val="22"/>
              </w:rPr>
            </w:pPr>
            <w:r w:rsidRPr="00C55CAB">
              <w:rPr>
                <w:sz w:val="22"/>
                <w:szCs w:val="22"/>
              </w:rPr>
              <w:t>Раздел 2. «</w:t>
            </w:r>
            <w:r w:rsidR="00182F16">
              <w:rPr>
                <w:sz w:val="22"/>
                <w:szCs w:val="22"/>
              </w:rPr>
              <w:t xml:space="preserve">ПОКАЗАТЕЛИ ДОКУМЕНТООБОРОТА ЗА ПРОВЕРЯЕМЫЙ </w:t>
            </w:r>
            <w:r w:rsidR="008C0B2B" w:rsidRPr="00C55CAB">
              <w:rPr>
                <w:sz w:val="22"/>
                <w:szCs w:val="22"/>
              </w:rPr>
              <w:t>ПЕРИОД</w:t>
            </w:r>
            <w:r w:rsidRPr="00C55CAB">
              <w:rPr>
                <w:sz w:val="22"/>
                <w:szCs w:val="22"/>
              </w:rPr>
              <w:t>»</w:t>
            </w:r>
            <w:bookmarkStart w:id="0" w:name="_GoBack"/>
            <w:bookmarkEnd w:id="0"/>
          </w:p>
          <w:p w:rsidR="00406BC1" w:rsidRPr="00406BC1" w:rsidRDefault="00406BC1" w:rsidP="00406BC1"/>
        </w:tc>
      </w:tr>
      <w:tr w:rsidR="005C1EBB" w:rsidRPr="008C0B2B" w:rsidTr="008C0B2B">
        <w:trPr>
          <w:cantSplit/>
          <w:trHeight w:val="140"/>
        </w:trPr>
        <w:tc>
          <w:tcPr>
            <w:tcW w:w="7196" w:type="dxa"/>
            <w:gridSpan w:val="3"/>
            <w:vMerge w:val="restart"/>
            <w:vAlign w:val="center"/>
          </w:tcPr>
          <w:p w:rsidR="005C1EBB" w:rsidRPr="00C55CAB" w:rsidRDefault="005C1EBB" w:rsidP="008C0B2B">
            <w:pPr>
              <w:pStyle w:val="1"/>
              <w:jc w:val="center"/>
              <w:rPr>
                <w:i/>
                <w:sz w:val="22"/>
                <w:szCs w:val="22"/>
              </w:rPr>
            </w:pPr>
            <w:r w:rsidRPr="00C55CAB">
              <w:rPr>
                <w:i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56" w:type="dxa"/>
          </w:tcPr>
          <w:p w:rsidR="005C1EBB" w:rsidRPr="00406BC1" w:rsidRDefault="005C1EBB">
            <w:pPr>
              <w:pStyle w:val="5"/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Количество документов</w:t>
            </w:r>
          </w:p>
        </w:tc>
      </w:tr>
      <w:tr w:rsidR="003816CF" w:rsidRPr="008C0B2B">
        <w:trPr>
          <w:cantSplit/>
          <w:trHeight w:val="140"/>
        </w:trPr>
        <w:tc>
          <w:tcPr>
            <w:tcW w:w="7196" w:type="dxa"/>
            <w:gridSpan w:val="3"/>
            <w:vMerge/>
          </w:tcPr>
          <w:p w:rsidR="003816CF" w:rsidRPr="00C55CAB" w:rsidRDefault="003816CF">
            <w:pPr>
              <w:pStyle w:val="1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656" w:type="dxa"/>
          </w:tcPr>
          <w:p w:rsidR="003816CF" w:rsidRPr="00406BC1" w:rsidRDefault="003816CF" w:rsidP="008304D6">
            <w:pPr>
              <w:jc w:val="center"/>
              <w:rPr>
                <w:b/>
                <w:sz w:val="22"/>
                <w:szCs w:val="22"/>
              </w:rPr>
            </w:pPr>
            <w:r w:rsidRPr="00406BC1">
              <w:rPr>
                <w:b/>
                <w:sz w:val="22"/>
                <w:szCs w:val="22"/>
              </w:rPr>
              <w:t>Всего за проверяемый период</w:t>
            </w:r>
          </w:p>
        </w:tc>
      </w:tr>
      <w:tr w:rsidR="003816CF" w:rsidRPr="008C0B2B">
        <w:trPr>
          <w:cantSplit/>
        </w:trPr>
        <w:tc>
          <w:tcPr>
            <w:tcW w:w="7196" w:type="dxa"/>
            <w:gridSpan w:val="3"/>
          </w:tcPr>
          <w:p w:rsidR="003816CF" w:rsidRPr="00406BC1" w:rsidRDefault="003816CF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Наличие книги продаж;</w:t>
            </w:r>
          </w:p>
          <w:p w:rsidR="003816CF" w:rsidRPr="00406BC1" w:rsidRDefault="003816CF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Наличие книги покупок</w:t>
            </w:r>
          </w:p>
        </w:tc>
        <w:tc>
          <w:tcPr>
            <w:tcW w:w="2656" w:type="dxa"/>
          </w:tcPr>
          <w:p w:rsidR="003816CF" w:rsidRPr="00C55CAB" w:rsidRDefault="003816CF" w:rsidP="00406BC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3816CF" w:rsidRPr="008C0B2B">
        <w:trPr>
          <w:cantSplit/>
        </w:trPr>
        <w:tc>
          <w:tcPr>
            <w:tcW w:w="3510" w:type="dxa"/>
            <w:vMerge w:val="restart"/>
          </w:tcPr>
          <w:p w:rsidR="003816CF" w:rsidRPr="00406BC1" w:rsidRDefault="003816CF">
            <w:pPr>
              <w:pStyle w:val="1"/>
              <w:rPr>
                <w:b w:val="0"/>
                <w:szCs w:val="24"/>
              </w:rPr>
            </w:pPr>
            <w:r w:rsidRPr="00406BC1">
              <w:rPr>
                <w:b w:val="0"/>
                <w:szCs w:val="24"/>
              </w:rPr>
              <w:t>Количество счетов-фактур</w:t>
            </w:r>
          </w:p>
        </w:tc>
        <w:tc>
          <w:tcPr>
            <w:tcW w:w="3686" w:type="dxa"/>
            <w:gridSpan w:val="2"/>
          </w:tcPr>
          <w:p w:rsidR="003816CF" w:rsidRPr="00406BC1" w:rsidRDefault="003816CF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Выданных</w:t>
            </w:r>
          </w:p>
        </w:tc>
        <w:tc>
          <w:tcPr>
            <w:tcW w:w="2656" w:type="dxa"/>
          </w:tcPr>
          <w:p w:rsidR="003816CF" w:rsidRPr="00C55CAB" w:rsidRDefault="003816CF" w:rsidP="00406BC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3816CF" w:rsidRPr="008C0B2B">
        <w:trPr>
          <w:cantSplit/>
        </w:trPr>
        <w:tc>
          <w:tcPr>
            <w:tcW w:w="3510" w:type="dxa"/>
            <w:vMerge/>
          </w:tcPr>
          <w:p w:rsidR="003816CF" w:rsidRPr="00406BC1" w:rsidRDefault="003816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3816CF" w:rsidRPr="00406BC1" w:rsidRDefault="003816CF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Полученных</w:t>
            </w:r>
          </w:p>
        </w:tc>
        <w:tc>
          <w:tcPr>
            <w:tcW w:w="2656" w:type="dxa"/>
          </w:tcPr>
          <w:p w:rsidR="003816CF" w:rsidRPr="00C55CAB" w:rsidRDefault="003816CF" w:rsidP="00406BC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3816CF" w:rsidRPr="008C0B2B">
        <w:trPr>
          <w:cantSplit/>
        </w:trPr>
        <w:tc>
          <w:tcPr>
            <w:tcW w:w="7196" w:type="dxa"/>
            <w:gridSpan w:val="3"/>
          </w:tcPr>
          <w:p w:rsidR="003816CF" w:rsidRPr="00406BC1" w:rsidRDefault="003816CF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Количество авансовых отчетов</w:t>
            </w:r>
          </w:p>
        </w:tc>
        <w:tc>
          <w:tcPr>
            <w:tcW w:w="2656" w:type="dxa"/>
          </w:tcPr>
          <w:p w:rsidR="003816CF" w:rsidRPr="00C55CAB" w:rsidRDefault="003816CF" w:rsidP="00406BC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3816CF" w:rsidRPr="008C0B2B">
        <w:trPr>
          <w:cantSplit/>
        </w:trPr>
        <w:tc>
          <w:tcPr>
            <w:tcW w:w="7196" w:type="dxa"/>
            <w:gridSpan w:val="3"/>
          </w:tcPr>
          <w:p w:rsidR="003816CF" w:rsidRPr="00406BC1" w:rsidRDefault="003816CF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Количество основных средств (инвентарных объектов на балансе) – единиц</w:t>
            </w:r>
          </w:p>
        </w:tc>
        <w:tc>
          <w:tcPr>
            <w:tcW w:w="2656" w:type="dxa"/>
          </w:tcPr>
          <w:p w:rsidR="003816CF" w:rsidRPr="00C55CAB" w:rsidRDefault="003816CF" w:rsidP="00406BC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B77F07" w:rsidRPr="008C0B2B">
        <w:trPr>
          <w:cantSplit/>
        </w:trPr>
        <w:tc>
          <w:tcPr>
            <w:tcW w:w="7196" w:type="dxa"/>
            <w:gridSpan w:val="3"/>
          </w:tcPr>
          <w:p w:rsidR="00560DBA" w:rsidRDefault="00B77F07" w:rsidP="007F0FD2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Номенклатура (количество)</w:t>
            </w:r>
            <w:r w:rsidR="00560DBA">
              <w:rPr>
                <w:b w:val="0"/>
                <w:sz w:val="22"/>
                <w:szCs w:val="22"/>
              </w:rPr>
              <w:t>:</w:t>
            </w:r>
          </w:p>
          <w:p w:rsidR="00B77F07" w:rsidRPr="00406BC1" w:rsidRDefault="00B77F07" w:rsidP="00560DBA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 xml:space="preserve">сырья </w:t>
            </w:r>
          </w:p>
        </w:tc>
        <w:tc>
          <w:tcPr>
            <w:tcW w:w="2656" w:type="dxa"/>
          </w:tcPr>
          <w:p w:rsidR="00B77F07" w:rsidRPr="00C55CAB" w:rsidRDefault="00B77F07" w:rsidP="00406BC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560DBA" w:rsidRPr="008C0B2B">
        <w:trPr>
          <w:cantSplit/>
        </w:trPr>
        <w:tc>
          <w:tcPr>
            <w:tcW w:w="7196" w:type="dxa"/>
            <w:gridSpan w:val="3"/>
          </w:tcPr>
          <w:p w:rsidR="00560DBA" w:rsidRPr="00406BC1" w:rsidRDefault="00560DBA" w:rsidP="007F0FD2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материалов</w:t>
            </w:r>
          </w:p>
        </w:tc>
        <w:tc>
          <w:tcPr>
            <w:tcW w:w="2656" w:type="dxa"/>
          </w:tcPr>
          <w:p w:rsidR="00560DBA" w:rsidRPr="00C55CAB" w:rsidRDefault="00560DBA" w:rsidP="00406BC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560DBA" w:rsidRPr="008C0B2B">
        <w:trPr>
          <w:cantSplit/>
        </w:trPr>
        <w:tc>
          <w:tcPr>
            <w:tcW w:w="7196" w:type="dxa"/>
            <w:gridSpan w:val="3"/>
          </w:tcPr>
          <w:p w:rsidR="00560DBA" w:rsidRPr="00406BC1" w:rsidRDefault="00560DBA" w:rsidP="007F0FD2">
            <w:pPr>
              <w:pStyle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полуфабрикатов</w:t>
            </w:r>
          </w:p>
        </w:tc>
        <w:tc>
          <w:tcPr>
            <w:tcW w:w="2656" w:type="dxa"/>
          </w:tcPr>
          <w:p w:rsidR="00560DBA" w:rsidRPr="00C55CAB" w:rsidRDefault="00560DBA" w:rsidP="00406BC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560DBA" w:rsidRPr="008C0B2B">
        <w:trPr>
          <w:cantSplit/>
        </w:trPr>
        <w:tc>
          <w:tcPr>
            <w:tcW w:w="7196" w:type="dxa"/>
            <w:gridSpan w:val="3"/>
          </w:tcPr>
          <w:p w:rsidR="00560DBA" w:rsidRPr="00406BC1" w:rsidRDefault="00560DBA" w:rsidP="00560DBA">
            <w:pPr>
              <w:pStyle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</w:t>
            </w:r>
            <w:r w:rsidRPr="00406BC1">
              <w:rPr>
                <w:b w:val="0"/>
                <w:sz w:val="22"/>
                <w:szCs w:val="22"/>
              </w:rPr>
              <w:t>олученны</w:t>
            </w:r>
            <w:r>
              <w:rPr>
                <w:b w:val="0"/>
                <w:sz w:val="22"/>
                <w:szCs w:val="22"/>
              </w:rPr>
              <w:t>е</w:t>
            </w:r>
            <w:r w:rsidRPr="00406BC1">
              <w:rPr>
                <w:b w:val="0"/>
                <w:sz w:val="22"/>
                <w:szCs w:val="22"/>
              </w:rPr>
              <w:t xml:space="preserve"> услуг</w:t>
            </w:r>
            <w:r>
              <w:rPr>
                <w:b w:val="0"/>
                <w:sz w:val="22"/>
                <w:szCs w:val="22"/>
              </w:rPr>
              <w:t>и (единиц)</w:t>
            </w:r>
          </w:p>
        </w:tc>
        <w:tc>
          <w:tcPr>
            <w:tcW w:w="2656" w:type="dxa"/>
          </w:tcPr>
          <w:p w:rsidR="00560DBA" w:rsidRPr="00C55CAB" w:rsidRDefault="00560DBA" w:rsidP="00406BC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B77F07" w:rsidRPr="008C0B2B">
        <w:trPr>
          <w:cantSplit/>
        </w:trPr>
        <w:tc>
          <w:tcPr>
            <w:tcW w:w="7196" w:type="dxa"/>
            <w:gridSpan w:val="3"/>
          </w:tcPr>
          <w:p w:rsidR="00B77F07" w:rsidRPr="00406BC1" w:rsidRDefault="00B77F07" w:rsidP="007F0FD2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Количество  номенклатурных  позиций  покупных товаров, единиц</w:t>
            </w:r>
          </w:p>
        </w:tc>
        <w:tc>
          <w:tcPr>
            <w:tcW w:w="2656" w:type="dxa"/>
          </w:tcPr>
          <w:p w:rsidR="00B77F07" w:rsidRPr="00C55CAB" w:rsidRDefault="00B77F07" w:rsidP="00406BC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B77F07" w:rsidRPr="008C0B2B">
        <w:trPr>
          <w:cantSplit/>
        </w:trPr>
        <w:tc>
          <w:tcPr>
            <w:tcW w:w="7196" w:type="dxa"/>
            <w:gridSpan w:val="3"/>
          </w:tcPr>
          <w:p w:rsidR="00B77F07" w:rsidRPr="00406BC1" w:rsidRDefault="00B77F07" w:rsidP="00560DBA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Номенклатура (количество)</w:t>
            </w:r>
            <w:r w:rsidR="00560DBA">
              <w:rPr>
                <w:sz w:val="22"/>
                <w:szCs w:val="22"/>
              </w:rPr>
              <w:t xml:space="preserve"> </w:t>
            </w:r>
            <w:r w:rsidR="00560DBA" w:rsidRPr="00406BC1">
              <w:rPr>
                <w:sz w:val="22"/>
                <w:szCs w:val="22"/>
              </w:rPr>
              <w:t>готовой продукции</w:t>
            </w:r>
          </w:p>
        </w:tc>
        <w:tc>
          <w:tcPr>
            <w:tcW w:w="2656" w:type="dxa"/>
          </w:tcPr>
          <w:p w:rsidR="00B77F07" w:rsidRPr="00C55CAB" w:rsidRDefault="00B77F07" w:rsidP="00406BC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560DBA" w:rsidRPr="008C0B2B">
        <w:trPr>
          <w:cantSplit/>
        </w:trPr>
        <w:tc>
          <w:tcPr>
            <w:tcW w:w="7196" w:type="dxa"/>
            <w:gridSpan w:val="3"/>
          </w:tcPr>
          <w:p w:rsidR="00560DBA" w:rsidRPr="00406BC1" w:rsidRDefault="00560DBA" w:rsidP="007F0F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Оказанные услуги (единиц)</w:t>
            </w:r>
          </w:p>
        </w:tc>
        <w:tc>
          <w:tcPr>
            <w:tcW w:w="2656" w:type="dxa"/>
          </w:tcPr>
          <w:p w:rsidR="00560DBA" w:rsidRPr="00C55CAB" w:rsidRDefault="00560DBA" w:rsidP="00406BC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560DBA" w:rsidRPr="008C0B2B">
        <w:trPr>
          <w:cantSplit/>
        </w:trPr>
        <w:tc>
          <w:tcPr>
            <w:tcW w:w="7196" w:type="dxa"/>
            <w:gridSpan w:val="3"/>
          </w:tcPr>
          <w:p w:rsidR="00560DBA" w:rsidRPr="00406BC1" w:rsidRDefault="00560DBA" w:rsidP="007F0FD2">
            <w:pPr>
              <w:rPr>
                <w:sz w:val="22"/>
                <w:szCs w:val="22"/>
              </w:rPr>
            </w:pPr>
          </w:p>
        </w:tc>
        <w:tc>
          <w:tcPr>
            <w:tcW w:w="2656" w:type="dxa"/>
          </w:tcPr>
          <w:p w:rsidR="00560DBA" w:rsidRPr="00C55CAB" w:rsidRDefault="00560DBA" w:rsidP="00406BC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3816CF" w:rsidRPr="008C0B2B">
        <w:trPr>
          <w:cantSplit/>
          <w:trHeight w:val="625"/>
        </w:trPr>
        <w:tc>
          <w:tcPr>
            <w:tcW w:w="3598" w:type="dxa"/>
            <w:gridSpan w:val="2"/>
          </w:tcPr>
          <w:p w:rsidR="003816CF" w:rsidRPr="00406BC1" w:rsidRDefault="003816CF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lastRenderedPageBreak/>
              <w:t>Покупатели</w:t>
            </w:r>
          </w:p>
        </w:tc>
        <w:tc>
          <w:tcPr>
            <w:tcW w:w="3598" w:type="dxa"/>
          </w:tcPr>
          <w:p w:rsidR="003816CF" w:rsidRPr="00406BC1" w:rsidRDefault="003816CF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Общее количество покупателей (приблизительное за отчетный год).</w:t>
            </w:r>
          </w:p>
        </w:tc>
        <w:tc>
          <w:tcPr>
            <w:tcW w:w="2656" w:type="dxa"/>
          </w:tcPr>
          <w:p w:rsidR="003816CF" w:rsidRPr="00C55CAB" w:rsidRDefault="003816CF" w:rsidP="00406BC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3816CF" w:rsidRPr="008C0B2B" w:rsidTr="00C55CAB">
        <w:trPr>
          <w:cantSplit/>
          <w:trHeight w:val="113"/>
        </w:trPr>
        <w:tc>
          <w:tcPr>
            <w:tcW w:w="3598" w:type="dxa"/>
            <w:gridSpan w:val="2"/>
          </w:tcPr>
          <w:p w:rsidR="003816CF" w:rsidRPr="00406BC1" w:rsidRDefault="003816CF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Поставщики</w:t>
            </w:r>
          </w:p>
        </w:tc>
        <w:tc>
          <w:tcPr>
            <w:tcW w:w="3598" w:type="dxa"/>
          </w:tcPr>
          <w:p w:rsidR="003816CF" w:rsidRPr="00406BC1" w:rsidRDefault="003816CF" w:rsidP="00C55CAB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Общее количество поставщиков (приблизительно за отчетный год).</w:t>
            </w:r>
          </w:p>
        </w:tc>
        <w:tc>
          <w:tcPr>
            <w:tcW w:w="2656" w:type="dxa"/>
          </w:tcPr>
          <w:p w:rsidR="003816CF" w:rsidRPr="00C55CAB" w:rsidRDefault="003816CF" w:rsidP="00406BC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</w:tbl>
    <w:p w:rsidR="00406BC1" w:rsidRDefault="00406BC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3118"/>
        <w:gridCol w:w="1843"/>
        <w:gridCol w:w="2089"/>
      </w:tblGrid>
      <w:tr w:rsidR="005C1EBB" w:rsidRPr="008C0B2B">
        <w:trPr>
          <w:cantSplit/>
        </w:trPr>
        <w:tc>
          <w:tcPr>
            <w:tcW w:w="9852" w:type="dxa"/>
            <w:gridSpan w:val="4"/>
          </w:tcPr>
          <w:p w:rsidR="005C1EBB" w:rsidRPr="00C55CAB" w:rsidRDefault="005C1EBB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5C1EBB" w:rsidRPr="00C55CAB" w:rsidRDefault="005C1EBB" w:rsidP="00175DA9">
            <w:pPr>
              <w:jc w:val="center"/>
              <w:rPr>
                <w:b/>
                <w:i/>
                <w:sz w:val="22"/>
                <w:szCs w:val="22"/>
              </w:rPr>
            </w:pPr>
            <w:r w:rsidRPr="00C55CAB">
              <w:rPr>
                <w:b/>
                <w:sz w:val="22"/>
                <w:szCs w:val="22"/>
              </w:rPr>
              <w:t>Раздел 3. «</w:t>
            </w:r>
            <w:r w:rsidR="008C0B2B" w:rsidRPr="00C55CAB">
              <w:rPr>
                <w:b/>
                <w:sz w:val="22"/>
                <w:szCs w:val="22"/>
              </w:rPr>
              <w:t>ОТЧЕТНЫЕ ДАННЫЕ</w:t>
            </w:r>
            <w:r w:rsidRPr="00C55CAB">
              <w:rPr>
                <w:b/>
                <w:sz w:val="22"/>
                <w:szCs w:val="22"/>
              </w:rPr>
              <w:t>»</w:t>
            </w:r>
            <w:r w:rsidR="004F69AD" w:rsidRPr="00C55CAB">
              <w:rPr>
                <w:b/>
                <w:i/>
                <w:sz w:val="22"/>
                <w:szCs w:val="22"/>
              </w:rPr>
              <w:t xml:space="preserve">                                                                                                                                        </w:t>
            </w:r>
            <w:r w:rsidR="008C0B2B" w:rsidRPr="00C55CAB">
              <w:rPr>
                <w:b/>
                <w:i/>
                <w:sz w:val="22"/>
                <w:szCs w:val="22"/>
              </w:rPr>
              <w:t>в</w:t>
            </w:r>
            <w:r w:rsidRPr="00C55CAB">
              <w:rPr>
                <w:b/>
                <w:i/>
                <w:sz w:val="22"/>
                <w:szCs w:val="22"/>
              </w:rPr>
              <w:t xml:space="preserve"> тыс. руб.</w:t>
            </w:r>
          </w:p>
        </w:tc>
      </w:tr>
      <w:tr w:rsidR="005C1EBB" w:rsidRPr="008C0B2B" w:rsidTr="00C55CAB">
        <w:trPr>
          <w:cantSplit/>
        </w:trPr>
        <w:tc>
          <w:tcPr>
            <w:tcW w:w="5920" w:type="dxa"/>
            <w:gridSpan w:val="2"/>
            <w:vAlign w:val="center"/>
          </w:tcPr>
          <w:p w:rsidR="005C1EBB" w:rsidRPr="00406BC1" w:rsidRDefault="005C1EBB" w:rsidP="00C55CAB">
            <w:pPr>
              <w:pStyle w:val="1"/>
              <w:jc w:val="center"/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43" w:type="dxa"/>
          </w:tcPr>
          <w:p w:rsidR="005C1EBB" w:rsidRPr="00406BC1" w:rsidRDefault="005C1EBB">
            <w:pPr>
              <w:jc w:val="center"/>
              <w:rPr>
                <w:b/>
                <w:sz w:val="22"/>
                <w:szCs w:val="22"/>
              </w:rPr>
            </w:pPr>
            <w:r w:rsidRPr="00406BC1">
              <w:rPr>
                <w:b/>
                <w:sz w:val="22"/>
                <w:szCs w:val="22"/>
              </w:rPr>
              <w:t>На последнюю отчетную дату проверяемого периода</w:t>
            </w:r>
          </w:p>
        </w:tc>
        <w:tc>
          <w:tcPr>
            <w:tcW w:w="2089" w:type="dxa"/>
          </w:tcPr>
          <w:p w:rsidR="005C1EBB" w:rsidRPr="00406BC1" w:rsidRDefault="005C1EBB">
            <w:pPr>
              <w:jc w:val="center"/>
              <w:rPr>
                <w:b/>
                <w:sz w:val="22"/>
                <w:szCs w:val="22"/>
              </w:rPr>
            </w:pPr>
            <w:r w:rsidRPr="00406BC1">
              <w:rPr>
                <w:b/>
                <w:sz w:val="22"/>
                <w:szCs w:val="22"/>
              </w:rPr>
              <w:t>За аналогичный период  предыдущего  года</w:t>
            </w:r>
          </w:p>
        </w:tc>
      </w:tr>
      <w:tr w:rsidR="00B77F07" w:rsidRPr="008C0B2B">
        <w:trPr>
          <w:cantSplit/>
        </w:trPr>
        <w:tc>
          <w:tcPr>
            <w:tcW w:w="5920" w:type="dxa"/>
            <w:gridSpan w:val="2"/>
          </w:tcPr>
          <w:p w:rsidR="00B77F07" w:rsidRPr="00406BC1" w:rsidRDefault="00B77F07" w:rsidP="007F0FD2">
            <w:pPr>
              <w:pStyle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Собственный капитал</w:t>
            </w:r>
          </w:p>
        </w:tc>
        <w:tc>
          <w:tcPr>
            <w:tcW w:w="1843" w:type="dxa"/>
          </w:tcPr>
          <w:p w:rsidR="00B77F07" w:rsidRPr="00C55CAB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089" w:type="dxa"/>
          </w:tcPr>
          <w:p w:rsidR="00B77F07" w:rsidRPr="00C55CAB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B77F07" w:rsidRPr="008C0B2B">
        <w:trPr>
          <w:cantSplit/>
        </w:trPr>
        <w:tc>
          <w:tcPr>
            <w:tcW w:w="5920" w:type="dxa"/>
            <w:gridSpan w:val="2"/>
          </w:tcPr>
          <w:p w:rsidR="00B77F07" w:rsidRPr="00406BC1" w:rsidRDefault="00B77F07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 xml:space="preserve">Валюта баланса </w:t>
            </w:r>
          </w:p>
        </w:tc>
        <w:tc>
          <w:tcPr>
            <w:tcW w:w="1843" w:type="dxa"/>
          </w:tcPr>
          <w:p w:rsidR="00B77F07" w:rsidRPr="00C55CAB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089" w:type="dxa"/>
          </w:tcPr>
          <w:p w:rsidR="00B77F07" w:rsidRPr="00C55CAB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B77F07" w:rsidRPr="008C0B2B">
        <w:trPr>
          <w:cantSplit/>
        </w:trPr>
        <w:tc>
          <w:tcPr>
            <w:tcW w:w="2802" w:type="dxa"/>
            <w:vMerge w:val="restart"/>
          </w:tcPr>
          <w:p w:rsidR="00B77F07" w:rsidRPr="00406BC1" w:rsidRDefault="00B77F07" w:rsidP="00E02B0D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 xml:space="preserve">Данные Отчета о </w:t>
            </w:r>
            <w:r w:rsidR="00E02B0D">
              <w:rPr>
                <w:sz w:val="22"/>
                <w:szCs w:val="22"/>
              </w:rPr>
              <w:t>финансовых результатах</w:t>
            </w:r>
          </w:p>
        </w:tc>
        <w:tc>
          <w:tcPr>
            <w:tcW w:w="3118" w:type="dxa"/>
          </w:tcPr>
          <w:p w:rsidR="00B77F07" w:rsidRPr="00406BC1" w:rsidRDefault="00B77F07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 xml:space="preserve">Выручка </w:t>
            </w:r>
          </w:p>
        </w:tc>
        <w:tc>
          <w:tcPr>
            <w:tcW w:w="1843" w:type="dxa"/>
          </w:tcPr>
          <w:p w:rsidR="00B77F07" w:rsidRPr="00C55CAB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089" w:type="dxa"/>
          </w:tcPr>
          <w:p w:rsidR="00B77F07" w:rsidRPr="00C55CAB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B77F07" w:rsidRPr="008C0B2B">
        <w:trPr>
          <w:cantSplit/>
        </w:trPr>
        <w:tc>
          <w:tcPr>
            <w:tcW w:w="2802" w:type="dxa"/>
            <w:vMerge/>
          </w:tcPr>
          <w:p w:rsidR="00B77F07" w:rsidRPr="00406BC1" w:rsidRDefault="00B77F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B77F07" w:rsidRPr="00406BC1" w:rsidRDefault="00B77F07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Себестоимость</w:t>
            </w:r>
          </w:p>
        </w:tc>
        <w:tc>
          <w:tcPr>
            <w:tcW w:w="1843" w:type="dxa"/>
          </w:tcPr>
          <w:p w:rsidR="00B77F07" w:rsidRPr="00C55CAB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089" w:type="dxa"/>
          </w:tcPr>
          <w:p w:rsidR="00B77F07" w:rsidRPr="00C55CAB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B77F07" w:rsidRPr="008C0B2B">
        <w:trPr>
          <w:cantSplit/>
          <w:trHeight w:val="1517"/>
        </w:trPr>
        <w:tc>
          <w:tcPr>
            <w:tcW w:w="2802" w:type="dxa"/>
            <w:vMerge/>
          </w:tcPr>
          <w:p w:rsidR="00B77F07" w:rsidRPr="00C55CAB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:rsidR="00B77F07" w:rsidRPr="00406BC1" w:rsidRDefault="00B77F07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Прочие доходы</w:t>
            </w:r>
          </w:p>
          <w:p w:rsidR="00B77F07" w:rsidRPr="00406BC1" w:rsidRDefault="00B77F07" w:rsidP="00B77F07">
            <w:pPr>
              <w:pStyle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(вкл. проценты и доходы от участия в других организациях </w:t>
            </w:r>
          </w:p>
          <w:p w:rsidR="00B77F07" w:rsidRPr="00406BC1" w:rsidRDefault="00B77F07" w:rsidP="00B77F07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(основная структура, сумма);</w:t>
            </w:r>
          </w:p>
          <w:p w:rsidR="00B77F07" w:rsidRPr="00406BC1" w:rsidRDefault="00B77F07" w:rsidP="00B77F07">
            <w:pPr>
              <w:pStyle w:val="1"/>
              <w:rPr>
                <w:b w:val="0"/>
                <w:sz w:val="22"/>
                <w:szCs w:val="22"/>
              </w:rPr>
            </w:pPr>
          </w:p>
          <w:p w:rsidR="00B77F07" w:rsidRPr="00406BC1" w:rsidRDefault="00B77F07" w:rsidP="00B77F07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Прочие  расходы</w:t>
            </w:r>
            <w:r>
              <w:rPr>
                <w:b w:val="0"/>
                <w:sz w:val="22"/>
                <w:szCs w:val="22"/>
              </w:rPr>
              <w:t xml:space="preserve"> (включая проценты)</w:t>
            </w:r>
          </w:p>
          <w:p w:rsidR="00B77F07" w:rsidRPr="00406BC1" w:rsidRDefault="00B77F07" w:rsidP="00B77F07">
            <w:pPr>
              <w:rPr>
                <w:sz w:val="22"/>
                <w:szCs w:val="22"/>
              </w:rPr>
            </w:pPr>
            <w:r w:rsidRPr="00406BC1">
              <w:rPr>
                <w:sz w:val="22"/>
                <w:szCs w:val="22"/>
              </w:rPr>
              <w:t>(основная структура, сумма)</w:t>
            </w:r>
          </w:p>
        </w:tc>
        <w:tc>
          <w:tcPr>
            <w:tcW w:w="1843" w:type="dxa"/>
          </w:tcPr>
          <w:p w:rsidR="00B77F07" w:rsidRPr="00C55CAB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B77F07" w:rsidRPr="00C55CAB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B77F07" w:rsidRPr="00C55CAB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B77F07" w:rsidRPr="00C55CAB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B77F07" w:rsidRPr="00C55CAB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B77F07" w:rsidRPr="00C55CAB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B77F07" w:rsidRPr="00C55CAB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B77F07" w:rsidRPr="00C55CAB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089" w:type="dxa"/>
          </w:tcPr>
          <w:p w:rsidR="00B77F07" w:rsidRPr="00C55CAB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B77F07" w:rsidRPr="008C0B2B">
        <w:trPr>
          <w:cantSplit/>
        </w:trPr>
        <w:tc>
          <w:tcPr>
            <w:tcW w:w="2802" w:type="dxa"/>
            <w:vMerge/>
          </w:tcPr>
          <w:p w:rsidR="00B77F07" w:rsidRPr="00C55CAB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:rsidR="00B77F07" w:rsidRPr="00406BC1" w:rsidRDefault="00B77F07">
            <w:pPr>
              <w:pStyle w:val="1"/>
              <w:rPr>
                <w:b w:val="0"/>
                <w:sz w:val="22"/>
                <w:szCs w:val="22"/>
              </w:rPr>
            </w:pPr>
            <w:r w:rsidRPr="00406BC1">
              <w:rPr>
                <w:b w:val="0"/>
                <w:sz w:val="22"/>
                <w:szCs w:val="22"/>
              </w:rPr>
              <w:t>Балансовая прибыль</w:t>
            </w:r>
          </w:p>
        </w:tc>
        <w:tc>
          <w:tcPr>
            <w:tcW w:w="1843" w:type="dxa"/>
          </w:tcPr>
          <w:p w:rsidR="00B77F07" w:rsidRPr="00C55CAB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089" w:type="dxa"/>
          </w:tcPr>
          <w:p w:rsidR="00B77F07" w:rsidRPr="00C55CAB" w:rsidRDefault="00B77F0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</w:tbl>
    <w:p w:rsidR="004F69AD" w:rsidRDefault="004F69AD">
      <w:pPr>
        <w:rPr>
          <w:sz w:val="18"/>
          <w:szCs w:val="18"/>
        </w:rPr>
      </w:pPr>
    </w:p>
    <w:p w:rsidR="00175DA9" w:rsidRDefault="00175DA9">
      <w:pPr>
        <w:rPr>
          <w:sz w:val="18"/>
          <w:szCs w:val="18"/>
        </w:rPr>
      </w:pPr>
    </w:p>
    <w:p w:rsidR="00175DA9" w:rsidRDefault="00175DA9">
      <w:pPr>
        <w:rPr>
          <w:b/>
        </w:rPr>
      </w:pPr>
    </w:p>
    <w:p w:rsidR="004F69AD" w:rsidRPr="00E02B0D" w:rsidRDefault="008D0393">
      <w:pPr>
        <w:rPr>
          <w:i/>
          <w:sz w:val="24"/>
          <w:szCs w:val="24"/>
        </w:rPr>
      </w:pPr>
      <w:r w:rsidRPr="00E02B0D">
        <w:rPr>
          <w:b/>
          <w:sz w:val="24"/>
          <w:szCs w:val="24"/>
        </w:rPr>
        <w:t xml:space="preserve">Анкету составил                                                                                       </w:t>
      </w:r>
      <w:r w:rsidRPr="00E02B0D">
        <w:rPr>
          <w:i/>
          <w:sz w:val="24"/>
          <w:szCs w:val="24"/>
        </w:rPr>
        <w:t>Ф.И.О.</w:t>
      </w:r>
    </w:p>
    <w:p w:rsidR="008D0393" w:rsidRPr="00E02B0D" w:rsidRDefault="008D0393">
      <w:pPr>
        <w:rPr>
          <w:i/>
          <w:sz w:val="24"/>
          <w:szCs w:val="24"/>
        </w:rPr>
      </w:pPr>
    </w:p>
    <w:p w:rsidR="008D0393" w:rsidRPr="00E02B0D" w:rsidRDefault="008D0393">
      <w:pPr>
        <w:rPr>
          <w:sz w:val="24"/>
          <w:szCs w:val="24"/>
        </w:rPr>
      </w:pPr>
      <w:r w:rsidRPr="00E02B0D">
        <w:rPr>
          <w:sz w:val="24"/>
          <w:szCs w:val="24"/>
        </w:rPr>
        <w:t>«__»__________ 20__ г.</w:t>
      </w:r>
    </w:p>
    <w:p w:rsidR="008D0393" w:rsidRPr="00E02B0D" w:rsidRDefault="008D0393">
      <w:pPr>
        <w:rPr>
          <w:sz w:val="24"/>
          <w:szCs w:val="24"/>
        </w:rPr>
      </w:pPr>
    </w:p>
    <w:p w:rsidR="008D0393" w:rsidRPr="00E02B0D" w:rsidRDefault="008D0393">
      <w:pPr>
        <w:rPr>
          <w:sz w:val="24"/>
          <w:szCs w:val="24"/>
        </w:rPr>
      </w:pPr>
    </w:p>
    <w:p w:rsidR="008D0393" w:rsidRPr="00E02B0D" w:rsidRDefault="008D0393">
      <w:pPr>
        <w:rPr>
          <w:sz w:val="24"/>
          <w:szCs w:val="24"/>
        </w:rPr>
      </w:pPr>
    </w:p>
    <w:p w:rsidR="00406BC1" w:rsidRPr="00E02B0D" w:rsidRDefault="00406BC1">
      <w:pPr>
        <w:rPr>
          <w:sz w:val="24"/>
          <w:szCs w:val="24"/>
        </w:rPr>
      </w:pPr>
    </w:p>
    <w:p w:rsidR="00406BC1" w:rsidRPr="00E02B0D" w:rsidRDefault="00406BC1">
      <w:pPr>
        <w:rPr>
          <w:sz w:val="24"/>
          <w:szCs w:val="24"/>
        </w:rPr>
      </w:pPr>
    </w:p>
    <w:p w:rsidR="00406BC1" w:rsidRPr="00E02B0D" w:rsidRDefault="00406BC1">
      <w:pPr>
        <w:rPr>
          <w:sz w:val="24"/>
          <w:szCs w:val="24"/>
        </w:rPr>
      </w:pPr>
    </w:p>
    <w:p w:rsidR="008D0393" w:rsidRPr="00E02B0D" w:rsidRDefault="008D0393">
      <w:pPr>
        <w:rPr>
          <w:b/>
          <w:sz w:val="24"/>
          <w:szCs w:val="24"/>
        </w:rPr>
      </w:pPr>
      <w:r w:rsidRPr="00E02B0D">
        <w:rPr>
          <w:b/>
          <w:sz w:val="24"/>
          <w:szCs w:val="24"/>
        </w:rPr>
        <w:t>Проверено</w:t>
      </w:r>
    </w:p>
    <w:p w:rsidR="008D0393" w:rsidRPr="00E02B0D" w:rsidRDefault="003C36C8">
      <w:pPr>
        <w:rPr>
          <w:i/>
          <w:sz w:val="24"/>
          <w:szCs w:val="24"/>
        </w:rPr>
      </w:pPr>
      <w:r w:rsidRPr="00E02B0D">
        <w:rPr>
          <w:i/>
          <w:sz w:val="24"/>
          <w:szCs w:val="24"/>
        </w:rPr>
        <w:t xml:space="preserve">Ответственное лицо от ООО «Аудит Консалт»                             </w:t>
      </w:r>
      <w:r w:rsidR="008D0393" w:rsidRPr="00E02B0D">
        <w:rPr>
          <w:b/>
          <w:sz w:val="24"/>
          <w:szCs w:val="24"/>
        </w:rPr>
        <w:t xml:space="preserve">   </w:t>
      </w:r>
      <w:r w:rsidR="008D0393" w:rsidRPr="00E02B0D">
        <w:rPr>
          <w:i/>
          <w:sz w:val="24"/>
          <w:szCs w:val="24"/>
        </w:rPr>
        <w:t>Ф.И.О.</w:t>
      </w:r>
    </w:p>
    <w:p w:rsidR="008D0393" w:rsidRPr="00E02B0D" w:rsidRDefault="008D0393">
      <w:pPr>
        <w:rPr>
          <w:i/>
          <w:sz w:val="24"/>
          <w:szCs w:val="24"/>
        </w:rPr>
      </w:pPr>
    </w:p>
    <w:p w:rsidR="008D0393" w:rsidRPr="00E02B0D" w:rsidRDefault="008D0393">
      <w:pPr>
        <w:rPr>
          <w:b/>
          <w:sz w:val="24"/>
          <w:szCs w:val="24"/>
        </w:rPr>
      </w:pPr>
      <w:r w:rsidRPr="00E02B0D">
        <w:rPr>
          <w:sz w:val="24"/>
          <w:szCs w:val="24"/>
        </w:rPr>
        <w:t>«___»________20__г.</w:t>
      </w:r>
    </w:p>
    <w:sectPr w:rsidR="008D0393" w:rsidRPr="00E02B0D" w:rsidSect="00E97258">
      <w:pgSz w:w="11906" w:h="16838" w:code="9"/>
      <w:pgMar w:top="851" w:right="851" w:bottom="851" w:left="1418" w:header="283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D34" w:rsidRDefault="00685D34" w:rsidP="00E97258">
      <w:r>
        <w:separator/>
      </w:r>
    </w:p>
  </w:endnote>
  <w:endnote w:type="continuationSeparator" w:id="0">
    <w:p w:rsidR="00685D34" w:rsidRDefault="00685D34" w:rsidP="00E97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D34" w:rsidRDefault="00685D34" w:rsidP="00E97258">
      <w:r>
        <w:separator/>
      </w:r>
    </w:p>
  </w:footnote>
  <w:footnote w:type="continuationSeparator" w:id="0">
    <w:p w:rsidR="00685D34" w:rsidRDefault="00685D34" w:rsidP="00E97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354E6"/>
    <w:multiLevelType w:val="hybridMultilevel"/>
    <w:tmpl w:val="87BA84F0"/>
    <w:lvl w:ilvl="0" w:tplc="77F0A11A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0BB376B9"/>
    <w:multiLevelType w:val="hybridMultilevel"/>
    <w:tmpl w:val="0AC21CF8"/>
    <w:lvl w:ilvl="0" w:tplc="076ABB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F828BD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7F2DE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DCDF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82B9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31A85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225D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ABB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EC45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F6427D"/>
    <w:multiLevelType w:val="hybridMultilevel"/>
    <w:tmpl w:val="CB56248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290904"/>
    <w:multiLevelType w:val="hybridMultilevel"/>
    <w:tmpl w:val="3370A86C"/>
    <w:lvl w:ilvl="0" w:tplc="77F0A11A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2C7E2816"/>
    <w:multiLevelType w:val="hybridMultilevel"/>
    <w:tmpl w:val="F934F498"/>
    <w:lvl w:ilvl="0" w:tplc="77F0A11A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>
    <w:nsid w:val="7EB548F3"/>
    <w:multiLevelType w:val="hybridMultilevel"/>
    <w:tmpl w:val="7B98FEA2"/>
    <w:lvl w:ilvl="0" w:tplc="C622860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9220E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5B2E6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8039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BE67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57EC2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56BB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8AB8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266EA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6C9"/>
    <w:rsid w:val="000664BD"/>
    <w:rsid w:val="000F78A1"/>
    <w:rsid w:val="00100A4B"/>
    <w:rsid w:val="0013467D"/>
    <w:rsid w:val="001416B9"/>
    <w:rsid w:val="001506C9"/>
    <w:rsid w:val="00175DA9"/>
    <w:rsid w:val="00182F16"/>
    <w:rsid w:val="00224463"/>
    <w:rsid w:val="00306EC7"/>
    <w:rsid w:val="003565FB"/>
    <w:rsid w:val="003574BA"/>
    <w:rsid w:val="003816CF"/>
    <w:rsid w:val="00391AC9"/>
    <w:rsid w:val="003C36C8"/>
    <w:rsid w:val="00406BC1"/>
    <w:rsid w:val="004A798F"/>
    <w:rsid w:val="004F69AD"/>
    <w:rsid w:val="00560DBA"/>
    <w:rsid w:val="00580460"/>
    <w:rsid w:val="005C1EBB"/>
    <w:rsid w:val="005D51A4"/>
    <w:rsid w:val="005D637D"/>
    <w:rsid w:val="00685D34"/>
    <w:rsid w:val="00695066"/>
    <w:rsid w:val="006C1B19"/>
    <w:rsid w:val="006D2F95"/>
    <w:rsid w:val="007738EE"/>
    <w:rsid w:val="007E0375"/>
    <w:rsid w:val="007F0FD2"/>
    <w:rsid w:val="007F6623"/>
    <w:rsid w:val="008304D6"/>
    <w:rsid w:val="00853EB6"/>
    <w:rsid w:val="008C0B2B"/>
    <w:rsid w:val="008D0393"/>
    <w:rsid w:val="00A313EA"/>
    <w:rsid w:val="00A52651"/>
    <w:rsid w:val="00A66093"/>
    <w:rsid w:val="00A8511B"/>
    <w:rsid w:val="00B04391"/>
    <w:rsid w:val="00B77F07"/>
    <w:rsid w:val="00C429C5"/>
    <w:rsid w:val="00C55CAB"/>
    <w:rsid w:val="00CC6DFC"/>
    <w:rsid w:val="00D35B56"/>
    <w:rsid w:val="00D93AEC"/>
    <w:rsid w:val="00DB3AB9"/>
    <w:rsid w:val="00DB6849"/>
    <w:rsid w:val="00E02B0D"/>
    <w:rsid w:val="00E23CB5"/>
    <w:rsid w:val="00E84374"/>
    <w:rsid w:val="00E97258"/>
    <w:rsid w:val="00EC4302"/>
    <w:rsid w:val="00F2300C"/>
    <w:rsid w:val="00F83ECE"/>
    <w:rsid w:val="00FA3FC2"/>
    <w:rsid w:val="00FC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69573B4C-7790-42EC-8386-29D6B5890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jc w:val="right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u w:val="singl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Document Map"/>
    <w:basedOn w:val="a"/>
    <w:link w:val="a5"/>
    <w:rsid w:val="000F78A1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link w:val="a4"/>
    <w:rsid w:val="000F78A1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0F78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80460"/>
    <w:rPr>
      <w:rFonts w:ascii="Calibri" w:eastAsia="Calibri" w:hAnsi="Calibri"/>
      <w:sz w:val="22"/>
      <w:szCs w:val="22"/>
      <w:lang w:eastAsia="en-US"/>
    </w:rPr>
  </w:style>
  <w:style w:type="paragraph" w:customStyle="1" w:styleId="Style12">
    <w:name w:val="Style12"/>
    <w:basedOn w:val="a"/>
    <w:uiPriority w:val="99"/>
    <w:rsid w:val="00C429C5"/>
    <w:pPr>
      <w:widowControl w:val="0"/>
      <w:autoSpaceDE w:val="0"/>
      <w:autoSpaceDN w:val="0"/>
      <w:adjustRightInd w:val="0"/>
      <w:spacing w:line="254" w:lineRule="exact"/>
      <w:ind w:hanging="346"/>
      <w:jc w:val="both"/>
    </w:pPr>
    <w:rPr>
      <w:sz w:val="24"/>
      <w:szCs w:val="24"/>
    </w:rPr>
  </w:style>
  <w:style w:type="character" w:customStyle="1" w:styleId="FontStyle28">
    <w:name w:val="Font Style28"/>
    <w:uiPriority w:val="99"/>
    <w:rsid w:val="00C429C5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uiPriority w:val="99"/>
    <w:rsid w:val="00C429C5"/>
    <w:pPr>
      <w:widowControl w:val="0"/>
      <w:autoSpaceDE w:val="0"/>
      <w:autoSpaceDN w:val="0"/>
      <w:adjustRightInd w:val="0"/>
      <w:spacing w:line="253" w:lineRule="exact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C429C5"/>
    <w:pPr>
      <w:widowControl w:val="0"/>
      <w:autoSpaceDE w:val="0"/>
      <w:autoSpaceDN w:val="0"/>
      <w:adjustRightInd w:val="0"/>
      <w:spacing w:line="252" w:lineRule="exact"/>
      <w:jc w:val="both"/>
    </w:pPr>
    <w:rPr>
      <w:sz w:val="24"/>
      <w:szCs w:val="24"/>
    </w:rPr>
  </w:style>
  <w:style w:type="paragraph" w:styleId="a8">
    <w:name w:val="header"/>
    <w:basedOn w:val="a"/>
    <w:link w:val="a9"/>
    <w:rsid w:val="00E9725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E97258"/>
    <w:rPr>
      <w:sz w:val="28"/>
    </w:rPr>
  </w:style>
  <w:style w:type="paragraph" w:styleId="aa">
    <w:name w:val="footer"/>
    <w:basedOn w:val="a"/>
    <w:link w:val="ab"/>
    <w:rsid w:val="00E9725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E97258"/>
    <w:rPr>
      <w:sz w:val="28"/>
    </w:rPr>
  </w:style>
  <w:style w:type="paragraph" w:styleId="ac">
    <w:name w:val="Balloon Text"/>
    <w:basedOn w:val="a"/>
    <w:link w:val="ad"/>
    <w:rsid w:val="00E9725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E97258"/>
    <w:rPr>
      <w:rFonts w:ascii="Tahoma" w:hAnsi="Tahoma" w:cs="Tahoma"/>
      <w:sz w:val="16"/>
      <w:szCs w:val="16"/>
    </w:rPr>
  </w:style>
  <w:style w:type="character" w:styleId="ae">
    <w:name w:val="annotation reference"/>
    <w:rsid w:val="00B77F07"/>
    <w:rPr>
      <w:sz w:val="16"/>
      <w:szCs w:val="16"/>
    </w:rPr>
  </w:style>
  <w:style w:type="paragraph" w:styleId="af">
    <w:name w:val="annotation text"/>
    <w:basedOn w:val="a"/>
    <w:link w:val="af0"/>
    <w:rsid w:val="00B77F07"/>
    <w:rPr>
      <w:sz w:val="20"/>
    </w:rPr>
  </w:style>
  <w:style w:type="character" w:customStyle="1" w:styleId="af0">
    <w:name w:val="Текст примечания Знак"/>
    <w:basedOn w:val="a0"/>
    <w:link w:val="af"/>
    <w:rsid w:val="00B77F07"/>
  </w:style>
  <w:style w:type="paragraph" w:styleId="af1">
    <w:name w:val="annotation subject"/>
    <w:basedOn w:val="af"/>
    <w:next w:val="af"/>
    <w:link w:val="af2"/>
    <w:rsid w:val="000664BD"/>
    <w:rPr>
      <w:b/>
      <w:bCs/>
    </w:rPr>
  </w:style>
  <w:style w:type="character" w:customStyle="1" w:styleId="af2">
    <w:name w:val="Тема примечания Знак"/>
    <w:link w:val="af1"/>
    <w:rsid w:val="000664BD"/>
    <w:rPr>
      <w:b/>
      <w:bCs/>
    </w:rPr>
  </w:style>
  <w:style w:type="paragraph" w:styleId="af3">
    <w:name w:val="List Paragraph"/>
    <w:basedOn w:val="a"/>
    <w:uiPriority w:val="34"/>
    <w:qFormat/>
    <w:rsid w:val="00182F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BD317-5232-4815-88F5-8436E395B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394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АНКЕТА КЛИЕНТА</vt:lpstr>
    </vt:vector>
  </TitlesOfParts>
  <Company>"АльянсЦентрКонсалтинг"</Company>
  <LinksUpToDate>false</LinksUpToDate>
  <CharactersWithSpaces>3738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 КЛИЕНТА</dc:title>
  <dc:subject/>
  <dc:creator>Семенова О.П.</dc:creator>
  <cp:keywords/>
  <cp:lastModifiedBy>User</cp:lastModifiedBy>
  <cp:revision>4</cp:revision>
  <cp:lastPrinted>2013-05-21T09:00:00Z</cp:lastPrinted>
  <dcterms:created xsi:type="dcterms:W3CDTF">2023-10-05T07:19:00Z</dcterms:created>
  <dcterms:modified xsi:type="dcterms:W3CDTF">2024-04-22T15:10:00Z</dcterms:modified>
</cp:coreProperties>
</file>